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C025E" w:rsidRDefault="008852F8">
      <w:r>
        <w:rPr>
          <w:noProof/>
          <w:lang w:val="en-AU"/>
        </w:rPr>
        <mc:AlternateContent>
          <mc:Choice Requires="wpg">
            <w:drawing>
              <wp:anchor distT="0" distB="0" distL="0" distR="0" simplePos="0" relativeHeight="251658240" behindDoc="0" locked="0" layoutInCell="1" hidden="0" allowOverlap="1" wp14:anchorId="3417DAFA" wp14:editId="1238660A">
                <wp:simplePos x="0" y="0"/>
                <wp:positionH relativeFrom="margin">
                  <wp:posOffset>-1019175</wp:posOffset>
                </wp:positionH>
                <wp:positionV relativeFrom="margin">
                  <wp:posOffset>6238875</wp:posOffset>
                </wp:positionV>
                <wp:extent cx="7772400" cy="3536315"/>
                <wp:effectExtent l="0" t="0" r="19050" b="26035"/>
                <wp:wrapTopAndBottom distT="0" distB="0"/>
                <wp:docPr id="26" name="Group 26"/>
                <wp:cNvGraphicFramePr/>
                <a:graphic xmlns:a="http://schemas.openxmlformats.org/drawingml/2006/main">
                  <a:graphicData uri="http://schemas.microsoft.com/office/word/2010/wordprocessingGroup">
                    <wpg:wgp>
                      <wpg:cNvGrpSpPr/>
                      <wpg:grpSpPr>
                        <a:xfrm>
                          <a:off x="0" y="0"/>
                          <a:ext cx="7772400" cy="3536315"/>
                          <a:chOff x="0" y="1500"/>
                          <a:chExt cx="10058400" cy="4570500"/>
                        </a:xfrm>
                      </wpg:grpSpPr>
                      <wps:wsp>
                        <wps:cNvPr id="27" name="Rectangle 27"/>
                        <wps:cNvSpPr/>
                        <wps:spPr>
                          <a:xfrm>
                            <a:off x="0" y="1500"/>
                            <a:ext cx="10058400" cy="4570500"/>
                          </a:xfrm>
                          <a:prstGeom prst="rect">
                            <a:avLst/>
                          </a:prstGeom>
                          <a:solidFill>
                            <a:srgbClr val="000000"/>
                          </a:solidFill>
                          <a:ln w="9525" cap="flat" cmpd="sng">
                            <a:solidFill>
                              <a:srgbClr val="000000"/>
                            </a:solidFill>
                            <a:prstDash val="solid"/>
                            <a:round/>
                            <a:headEnd type="none" w="sm" len="sm"/>
                            <a:tailEnd type="none" w="sm" len="sm"/>
                          </a:ln>
                        </wps:spPr>
                        <wps:txbx>
                          <w:txbxContent>
                            <w:p w:rsidR="00DC025E" w:rsidRDefault="00DC025E">
                              <w:pPr>
                                <w:spacing w:line="240" w:lineRule="auto"/>
                                <w:textDirection w:val="btLr"/>
                              </w:pPr>
                            </w:p>
                          </w:txbxContent>
                        </wps:txbx>
                        <wps:bodyPr spcFirstLastPara="1" wrap="square" lIns="91425" tIns="91425" rIns="91425" bIns="91425" anchor="ctr" anchorCtr="0">
                          <a:noAutofit/>
                        </wps:bodyPr>
                      </wps:wsp>
                      <wps:wsp>
                        <wps:cNvPr id="28" name="Text Box 28"/>
                        <wps:cNvSpPr txBox="1"/>
                        <wps:spPr>
                          <a:xfrm>
                            <a:off x="914400" y="149201"/>
                            <a:ext cx="8229600" cy="3976336"/>
                          </a:xfrm>
                          <a:prstGeom prst="rect">
                            <a:avLst/>
                          </a:prstGeom>
                          <a:noFill/>
                          <a:ln>
                            <a:noFill/>
                          </a:ln>
                        </wps:spPr>
                        <wps:txbx>
                          <w:txbxContent>
                            <w:p w:rsidR="00DC025E" w:rsidRDefault="00427CCE">
                              <w:pPr>
                                <w:spacing w:line="275" w:lineRule="auto"/>
                                <w:jc w:val="center"/>
                                <w:textDirection w:val="btLr"/>
                              </w:pPr>
                              <w:r>
                                <w:rPr>
                                  <w:color w:val="FFFFFF"/>
                                  <w:sz w:val="90"/>
                                </w:rPr>
                                <w:t xml:space="preserve">YOUR POSITIVE &amp; NEGATIVE </w:t>
                              </w:r>
                              <w:r>
                                <w:rPr>
                                  <w:b/>
                                  <w:color w:val="76A5AF"/>
                                  <w:sz w:val="90"/>
                                </w:rPr>
                                <w:t>EMOTIONALITY</w:t>
                              </w:r>
                              <w:r>
                                <w:rPr>
                                  <w:color w:val="76A5AF"/>
                                  <w:sz w:val="90"/>
                                </w:rPr>
                                <w:t xml:space="preserve"> </w:t>
                              </w:r>
                              <w:r>
                                <w:rPr>
                                  <w:b/>
                                  <w:color w:val="76A5AF"/>
                                  <w:sz w:val="90"/>
                                </w:rPr>
                                <w:t>PROFILE</w:t>
                              </w:r>
                            </w:p>
                          </w:txbxContent>
                        </wps:txbx>
                        <wps:bodyPr spcFirstLastPara="1" wrap="square" lIns="91425" tIns="91425" rIns="91425" bIns="91425" anchor="ctr" anchorCtr="0">
                          <a:noAutofit/>
                        </wps:bodyPr>
                      </wps:wsp>
                    </wpg:wgp>
                  </a:graphicData>
                </a:graphic>
              </wp:anchor>
            </w:drawing>
          </mc:Choice>
          <mc:Fallback>
            <w:pict>
              <v:group id="Group 26" o:spid="_x0000_s1026" style="position:absolute;margin-left:-80.25pt;margin-top:491.25pt;width:612pt;height:278.45pt;z-index:251658240;mso-wrap-distance-left:0;mso-wrap-distance-right:0;mso-position-horizontal-relative:margin;mso-position-vertical-relative:margin" coordorigin=",15" coordsize="100584,4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">
                <v:rect id="Rectangle 27" o:spid="_x0000_s1027" style="position:absolute;top:15;width:100584;height:45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YP8IA&#10;AADbAAAADwAAAGRycy9kb3ducmV2LnhtbESPT4vCMBTE7wt+h/AEb2uqsK5Wo4gg68GLf8HbI3m2&#10;xealNNHWb28EYY/DzPyGmS1aW4oH1b5wrGDQT0AQa2cKzhQcD+vvMQgfkA2WjknBkzws5p2vGabG&#10;Nbyjxz5kIkLYp6ggD6FKpfQ6J4u+7yri6F1dbTFEWWfS1NhEuC3lMElG0mLBcSHHilY56dv+bhXo&#10;SbNeFXp0Pm99hsufy/b0/PNK9brtcgoiUBv+w5/2xigY/sL7S/w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Ng/wgAAANsAAAAPAAAAAAAAAAAAAAAAAJgCAABkcnMvZG93&#10;bnJldi54bWxQSwUGAAAAAAQABAD1AAAAhwMAAAAA&#10;" fillcolor="black">
                  <v:stroke startarrowwidth="narrow" startarrowlength="short" endarrowwidth="narrow" endarrowlength="short" joinstyle="round"/>
                  <v:textbox inset="2.53958mm,2.53958mm,2.53958mm,2.53958mm">
                    <w:txbxContent>
                      <w:p w:rsidR="00DC025E" w:rsidRDefault="00DC025E">
                        <w:pPr>
                          <w:spacing w:line="240" w:lineRule="auto"/>
                          <w:textDirection w:val="btLr"/>
                        </w:pPr>
                      </w:p>
                    </w:txbxContent>
                  </v:textbox>
                </v:rect>
                <v:shapetype id="_x0000_t202" coordsize="21600,21600" o:spt="202" path="m,l,21600r21600,l21600,xe">
                  <v:stroke joinstyle="miter"/>
                  <v:path gradientshapeok="t" o:connecttype="rect"/>
                </v:shapetype>
                <v:shape id="Text Box 28" o:spid="_x0000_s1028" type="#_x0000_t202" style="position:absolute;left:9144;top:1492;width:82296;height:39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kO74A&#10;AADbAAAADwAAAGRycy9kb3ducmV2LnhtbERPu4oCMRTtBf8hXMFGNKOFymgUEQQttlCXrS/JnQdO&#10;boYko+Pfm2LB8nDe231vG/EkH2rHCuazDASxdqbmUsHv/TRdgwgR2WDjmBS8KcB+NxxsMTfuxVd6&#10;3mIpUgiHHBVUMba5lEFXZDHMXEucuMJ5izFBX0rj8ZXCbSMXWbaUFmtODRW2dKxIP26dVTDR5WVV&#10;ZMfu0XT+Hkmb4u/yo9R41B82ICL18Sv+d5+NgkUam76kHyB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b5Du+AAAA2wAAAA8AAAAAAAAAAAAAAAAAmAIAAGRycy9kb3ducmV2&#10;LnhtbFBLBQYAAAAABAAEAPUAAACDAwAAAAA=&#10;" filled="f" stroked="f">
                  <v:textbox inset="2.53958mm,2.53958mm,2.53958mm,2.53958mm">
                    <w:txbxContent>
                      <w:p w:rsidR="00DC025E" w:rsidRDefault="00427CCE">
                        <w:pPr>
                          <w:spacing w:line="275" w:lineRule="auto"/>
                          <w:jc w:val="center"/>
                          <w:textDirection w:val="btLr"/>
                        </w:pPr>
                        <w:r>
                          <w:rPr>
                            <w:color w:val="FFFFFF"/>
                            <w:sz w:val="90"/>
                          </w:rPr>
                          <w:t xml:space="preserve">YOUR POSITIVE &amp; NEGATIVE </w:t>
                        </w:r>
                        <w:r>
                          <w:rPr>
                            <w:b/>
                            <w:color w:val="76A5AF"/>
                            <w:sz w:val="90"/>
                          </w:rPr>
                          <w:t>EMOTIONALITY</w:t>
                        </w:r>
                        <w:r>
                          <w:rPr>
                            <w:color w:val="76A5AF"/>
                            <w:sz w:val="90"/>
                          </w:rPr>
                          <w:t xml:space="preserve"> </w:t>
                        </w:r>
                        <w:r>
                          <w:rPr>
                            <w:b/>
                            <w:color w:val="76A5AF"/>
                            <w:sz w:val="90"/>
                          </w:rPr>
                          <w:t>PROFILE</w:t>
                        </w:r>
                      </w:p>
                    </w:txbxContent>
                  </v:textbox>
                </v:shape>
                <w10:wrap type="topAndBottom" anchorx="margin" anchory="margin"/>
              </v:group>
            </w:pict>
          </mc:Fallback>
        </mc:AlternateContent>
      </w:r>
      <w:r>
        <w:rPr>
          <w:noProof/>
          <w:lang w:val="en-AU"/>
        </w:rPr>
        <mc:AlternateContent>
          <mc:Choice Requires="wpg">
            <w:drawing>
              <wp:anchor distT="0" distB="0" distL="0" distR="0" simplePos="0" relativeHeight="251660288" behindDoc="0" locked="0" layoutInCell="1" hidden="0" allowOverlap="1" wp14:anchorId="1E2D7273" wp14:editId="508C5EA6">
                <wp:simplePos x="0" y="0"/>
                <wp:positionH relativeFrom="margin">
                  <wp:posOffset>-1019175</wp:posOffset>
                </wp:positionH>
                <wp:positionV relativeFrom="margin">
                  <wp:posOffset>-942975</wp:posOffset>
                </wp:positionV>
                <wp:extent cx="7772400" cy="2124710"/>
                <wp:effectExtent l="0" t="0" r="19050" b="27940"/>
                <wp:wrapTopAndBottom distT="0" distB="0"/>
                <wp:docPr id="22" name="Group 22"/>
                <wp:cNvGraphicFramePr/>
                <a:graphic xmlns:a="http://schemas.openxmlformats.org/drawingml/2006/main">
                  <a:graphicData uri="http://schemas.microsoft.com/office/word/2010/wordprocessingGroup">
                    <wpg:wgp>
                      <wpg:cNvGrpSpPr/>
                      <wpg:grpSpPr>
                        <a:xfrm>
                          <a:off x="0" y="0"/>
                          <a:ext cx="7772400" cy="2124710"/>
                          <a:chOff x="0" y="0"/>
                          <a:chExt cx="10058400" cy="2743200"/>
                        </a:xfrm>
                      </wpg:grpSpPr>
                      <wps:wsp>
                        <wps:cNvPr id="23" name="Rectangle 23"/>
                        <wps:cNvSpPr/>
                        <wps:spPr>
                          <a:xfrm>
                            <a:off x="0" y="0"/>
                            <a:ext cx="10058400" cy="2743200"/>
                          </a:xfrm>
                          <a:prstGeom prst="rect">
                            <a:avLst/>
                          </a:prstGeom>
                          <a:solidFill>
                            <a:srgbClr val="000000"/>
                          </a:solidFill>
                          <a:ln w="9525" cap="flat" cmpd="sng">
                            <a:solidFill>
                              <a:srgbClr val="000000"/>
                            </a:solidFill>
                            <a:prstDash val="solid"/>
                            <a:round/>
                            <a:headEnd type="none" w="sm" len="sm"/>
                            <a:tailEnd type="none" w="sm" len="sm"/>
                          </a:ln>
                        </wps:spPr>
                        <wps:txbx>
                          <w:txbxContent>
                            <w:p w:rsidR="00DC025E" w:rsidRDefault="00DC025E">
                              <w:pPr>
                                <w:spacing w:line="240" w:lineRule="auto"/>
                                <w:textDirection w:val="btLr"/>
                              </w:pPr>
                            </w:p>
                          </w:txbxContent>
                        </wps:txbx>
                        <wps:bodyPr spcFirstLastPara="1" wrap="square" lIns="91425" tIns="91425" rIns="91425" bIns="91425" anchor="ctr" anchorCtr="0">
                          <a:noAutofit/>
                        </wps:bodyPr>
                      </wps:wsp>
                      <wps:wsp>
                        <wps:cNvPr id="24" name="Text Box 24"/>
                        <wps:cNvSpPr txBox="1"/>
                        <wps:spPr>
                          <a:xfrm>
                            <a:off x="2028150" y="772211"/>
                            <a:ext cx="6366176" cy="1198500"/>
                          </a:xfrm>
                          <a:prstGeom prst="rect">
                            <a:avLst/>
                          </a:prstGeom>
                          <a:noFill/>
                          <a:ln>
                            <a:noFill/>
                          </a:ln>
                        </wps:spPr>
                        <wps:txbx>
                          <w:txbxContent>
                            <w:p w:rsidR="00DC025E" w:rsidRPr="008852F8" w:rsidRDefault="008852F8" w:rsidP="008852F8">
                              <w:pPr>
                                <w:spacing w:line="240" w:lineRule="auto"/>
                                <w:textDirection w:val="btLr"/>
                                <w:rPr>
                                  <w:sz w:val="56"/>
                                  <w:szCs w:val="56"/>
                                  <w:lang w:val="en-AU"/>
                                </w:rPr>
                              </w:pPr>
                              <w:r w:rsidRPr="008852F8">
                                <w:rPr>
                                  <w:b/>
                                  <w:color w:val="76A5AF"/>
                                  <w:sz w:val="56"/>
                                  <w:szCs w:val="56"/>
                                  <w:lang w:val="en-AU"/>
                                </w:rPr>
                                <w:t>KERRY GREZL COACHING</w:t>
                              </w:r>
                            </w:p>
                          </w:txbxContent>
                        </wps:txbx>
                        <wps:bodyPr spcFirstLastPara="1" wrap="square" lIns="91425" tIns="91425" rIns="91425" bIns="91425" anchor="ctr" anchorCtr="0">
                          <a:noAutofit/>
                        </wps:bodyPr>
                      </wps:wsp>
                      <wps:wsp>
                        <wps:cNvPr id="25" name="Straight Arrow Connector 25"/>
                        <wps:cNvCnPr/>
                        <wps:spPr>
                          <a:xfrm rot="10800000">
                            <a:off x="2438400" y="1828800"/>
                            <a:ext cx="76200" cy="76200"/>
                          </a:xfrm>
                          <a:prstGeom prst="straightConnector1">
                            <a:avLst/>
                          </a:prstGeom>
                          <a:noFill/>
                          <a:ln w="9525" cap="flat" cmpd="sng">
                            <a:solidFill>
                              <a:srgbClr val="000000"/>
                            </a:solidFill>
                            <a:prstDash val="solid"/>
                            <a:round/>
                            <a:headEnd type="none" w="med" len="med"/>
                            <a:tailEnd type="none" w="med" len="med"/>
                          </a:ln>
                        </wps:spPr>
                        <wps:bodyPr/>
                      </wps:wsp>
                    </wpg:wgp>
                  </a:graphicData>
                </a:graphic>
              </wp:anchor>
            </w:drawing>
          </mc:Choice>
          <mc:Fallback>
            <w:pict>
              <v:group id="Group 22" o:spid="_x0000_s1029" style="position:absolute;margin-left:-80.25pt;margin-top:-74.25pt;width:612pt;height:167.3pt;z-index:251660288;mso-wrap-distance-left:0;mso-wrap-distance-right:0;mso-position-horizontal-relative:margin;mso-position-vertical-relative:margin" coordsize="100584,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">
                <v:rect id="Rectangle 23" o:spid="_x0000_s1030" style="position:absolute;width:100584;height:27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ePMIA&#10;AADbAAAADwAAAGRycy9kb3ducmV2LnhtbESPT4vCMBTE7wt+h/CEva2pLopWo4gguwcv/gVvj+TZ&#10;FpuX0kRbv70RBI/DzPyGmS1aW4o71b5wrKDfS0AQa2cKzhQc9uufMQgfkA2WjknBgzws5p2vGabG&#10;Nbyl+y5kIkLYp6ggD6FKpfQ6J4u+5yri6F1cbTFEWWfS1NhEuC3lIElG0mLBcSHHilY56evuZhXo&#10;SbNeFXp0Om18hsvheXN8/HmlvrvtcgoiUBs+4Xf73ygY/MLrS/w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948wgAAANsAAAAPAAAAAAAAAAAAAAAAAJgCAABkcnMvZG93&#10;bnJldi54bWxQSwUGAAAAAAQABAD1AAAAhwMAAAAA&#10;" fillcolor="black">
                  <v:stroke startarrowwidth="narrow" startarrowlength="short" endarrowwidth="narrow" endarrowlength="short" joinstyle="round"/>
                  <v:textbox inset="2.53958mm,2.53958mm,2.53958mm,2.53958mm">
                    <w:txbxContent>
                      <w:p w:rsidR="00DC025E" w:rsidRDefault="00DC025E">
                        <w:pPr>
                          <w:spacing w:line="240" w:lineRule="auto"/>
                          <w:textDirection w:val="btLr"/>
                        </w:pPr>
                      </w:p>
                    </w:txbxContent>
                  </v:textbox>
                </v:rect>
                <v:shape id="Text Box 24" o:spid="_x0000_s1031" type="#_x0000_t202" style="position:absolute;left:20281;top:7722;width:63662;height:11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uPsIA&#10;AADbAAAADwAAAGRycy9kb3ducmV2LnhtbESPS4sCMRCE78L+h9ALexHNrIguo1EWQdCDBx/suUl6&#10;HjjpDElGZ/+9EQSPRVV9RS3XvW3EjXyoHSv4HmcgiLUzNZcKLuft6AdEiMgGG8ek4J8CrFcfgyXm&#10;xt35SLdTLEWCcMhRQRVjm0sZdEUWw9i1xMkrnLcYk/SlNB7vCW4bOcmymbRYc1qosKVNRfp66qyC&#10;oS738yLbdNem8+dI2hR/+4NSX5/97wJEpD6+w6/2ziiYTOH5Jf0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1u4+wgAAANsAAAAPAAAAAAAAAAAAAAAAAJgCAABkcnMvZG93&#10;bnJldi54bWxQSwUGAAAAAAQABAD1AAAAhwMAAAAA&#10;" filled="f" stroked="f">
                  <v:textbox inset="2.53958mm,2.53958mm,2.53958mm,2.53958mm">
                    <w:txbxContent>
                      <w:p w:rsidR="00DC025E" w:rsidRPr="008852F8" w:rsidRDefault="008852F8" w:rsidP="008852F8">
                        <w:pPr>
                          <w:spacing w:line="240" w:lineRule="auto"/>
                          <w:textDirection w:val="btLr"/>
                          <w:rPr>
                            <w:sz w:val="56"/>
                            <w:szCs w:val="56"/>
                            <w:lang w:val="en-AU"/>
                          </w:rPr>
                        </w:pPr>
                        <w:r w:rsidRPr="008852F8">
                          <w:rPr>
                            <w:b/>
                            <w:color w:val="76A5AF"/>
                            <w:sz w:val="56"/>
                            <w:szCs w:val="56"/>
                            <w:lang w:val="en-AU"/>
                          </w:rPr>
                          <w:t>KERRY GREZL COACHING</w:t>
                        </w:r>
                      </w:p>
                    </w:txbxContent>
                  </v:textbox>
                </v:shape>
                <v:shapetype id="_x0000_t32" coordsize="21600,21600" o:spt="32" o:oned="t" path="m,l21600,21600e" filled="f">
                  <v:path arrowok="t" fillok="f" o:connecttype="none"/>
                  <o:lock v:ext="edit" shapetype="t"/>
                </v:shapetype>
                <v:shape id="Straight Arrow Connector 25" o:spid="_x0000_s1032" type="#_x0000_t32" style="position:absolute;left:24384;top:18288;width:762;height:76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hSdcIAAADbAAAADwAAAGRycy9kb3ducmV2LnhtbESP24rCMBRF3wf8h3AEX0RTnfFCNYoI&#10;oiIoXj7g0BzbYnNSmlQ7f28GhHnc7Mtiz5eNKcSTKpdbVjDoRyCIE6tzThXcrpveFITzyBoLy6Tg&#10;lxwsF62vOcbavvhMz4tPRRhhF6OCzPsyltIlGRl0fVsSB+9uK4M+yCqVusJXGDeFHEbRWBrMORAy&#10;LGmdUfK41CZwv3/2nNa63k8Ok1P3uHXl+e6U6rSb1QyEp8b/hz/tnVYwHMHfl/AD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hSdcIAAADbAAAADwAAAAAAAAAAAAAA&#10;AAChAgAAZHJzL2Rvd25yZXYueG1sUEsFBgAAAAAEAAQA+QAAAJADAAAAAA==&#10;"/>
                <w10:wrap type="topAndBottom" anchorx="margin" anchory="margin"/>
              </v:group>
            </w:pict>
          </mc:Fallback>
        </mc:AlternateContent>
      </w:r>
      <w:r w:rsidR="00427CCE">
        <w:rPr>
          <w:noProof/>
          <w:lang w:val="en-AU"/>
        </w:rPr>
        <w:drawing>
          <wp:anchor distT="0" distB="0" distL="0" distR="0" simplePos="0" relativeHeight="251659264" behindDoc="0" locked="0" layoutInCell="1" hidden="0" allowOverlap="1" wp14:anchorId="3DC3F0BB" wp14:editId="20F71CBD">
            <wp:simplePos x="0" y="0"/>
            <wp:positionH relativeFrom="margin">
              <wp:posOffset>-1020599</wp:posOffset>
            </wp:positionH>
            <wp:positionV relativeFrom="margin">
              <wp:posOffset>1184275</wp:posOffset>
            </wp:positionV>
            <wp:extent cx="7772400" cy="5061776"/>
            <wp:effectExtent l="0" t="0" r="0" b="0"/>
            <wp:wrapTopAndBottom distT="0" dist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7772400" cy="5061776"/>
                    </a:xfrm>
                    <a:prstGeom prst="rect">
                      <a:avLst/>
                    </a:prstGeom>
                    <a:ln/>
                  </pic:spPr>
                </pic:pic>
              </a:graphicData>
            </a:graphic>
          </wp:anchor>
        </w:drawing>
      </w:r>
    </w:p>
    <w:p w:rsidR="00DC025E" w:rsidRDefault="00427CCE">
      <w:r>
        <w:rPr>
          <w:noProof/>
          <w:lang w:val="en-AU"/>
        </w:rPr>
        <w:lastRenderedPageBreak/>
        <mc:AlternateContent>
          <mc:Choice Requires="wpg">
            <w:drawing>
              <wp:anchor distT="0" distB="0" distL="0" distR="0" simplePos="0" relativeHeight="251661312" behindDoc="0" locked="0" layoutInCell="1" hidden="0" allowOverlap="1">
                <wp:simplePos x="0" y="0"/>
                <wp:positionH relativeFrom="margin">
                  <wp:align>center</wp:align>
                </wp:positionH>
                <wp:positionV relativeFrom="margin">
                  <wp:align>center</wp:align>
                </wp:positionV>
                <wp:extent cx="7772400" cy="10919012"/>
                <wp:effectExtent l="0" t="0" r="0" b="0"/>
                <wp:wrapTopAndBottom distT="0" distB="0"/>
                <wp:docPr id="1" name="Group 1"/>
                <wp:cNvGraphicFramePr/>
                <a:graphic xmlns:a="http://schemas.openxmlformats.org/drawingml/2006/main">
                  <a:graphicData uri="http://schemas.microsoft.com/office/word/2010/wordprocessingGroup">
                    <wpg:wgp>
                      <wpg:cNvGrpSpPr/>
                      <wpg:grpSpPr>
                        <a:xfrm>
                          <a:off x="0" y="0"/>
                          <a:ext cx="7772400" cy="10919012"/>
                          <a:chOff x="-8100" y="-124850"/>
                          <a:chExt cx="5502600" cy="7848600"/>
                        </a:xfrm>
                      </wpg:grpSpPr>
                      <wps:wsp>
                        <wps:cNvPr id="10" name="Rectangle 10"/>
                        <wps:cNvSpPr/>
                        <wps:spPr>
                          <a:xfrm>
                            <a:off x="-8100" y="-124850"/>
                            <a:ext cx="5502600" cy="7848600"/>
                          </a:xfrm>
                          <a:prstGeom prst="rect">
                            <a:avLst/>
                          </a:prstGeom>
                          <a:solidFill>
                            <a:srgbClr val="000000"/>
                          </a:solidFill>
                          <a:ln w="9525" cap="flat" cmpd="sng">
                            <a:solidFill>
                              <a:srgbClr val="000000"/>
                            </a:solidFill>
                            <a:prstDash val="solid"/>
                            <a:round/>
                            <a:headEnd type="none" w="sm" len="sm"/>
                            <a:tailEnd type="none" w="sm" len="sm"/>
                          </a:ln>
                        </wps:spPr>
                        <wps:txbx>
                          <w:txbxContent>
                            <w:p w:rsidR="00DC025E" w:rsidRDefault="00DC025E">
                              <w:pPr>
                                <w:spacing w:line="240" w:lineRule="auto"/>
                                <w:textDirection w:val="btLr"/>
                              </w:pPr>
                            </w:p>
                          </w:txbxContent>
                        </wps:txbx>
                        <wps:bodyPr spcFirstLastPara="1" wrap="square" lIns="91425" tIns="91425" rIns="91425" bIns="91425" anchor="ctr" anchorCtr="0">
                          <a:noAutofit/>
                        </wps:bodyPr>
                      </wps:wsp>
                      <wps:wsp>
                        <wps:cNvPr id="11" name="Text Box 11"/>
                        <wps:cNvSpPr txBox="1"/>
                        <wps:spPr>
                          <a:xfrm>
                            <a:off x="914400" y="723375"/>
                            <a:ext cx="3657600" cy="5677500"/>
                          </a:xfrm>
                          <a:prstGeom prst="rect">
                            <a:avLst/>
                          </a:prstGeom>
                          <a:noFill/>
                          <a:ln>
                            <a:noFill/>
                          </a:ln>
                        </wps:spPr>
                        <wps:txbx>
                          <w:txbxContent>
                            <w:p w:rsidR="00DC025E" w:rsidRDefault="00427CCE">
                              <w:pPr>
                                <w:spacing w:line="240" w:lineRule="auto"/>
                                <w:jc w:val="center"/>
                                <w:textDirection w:val="btLr"/>
                              </w:pPr>
                              <w:r>
                                <w:rPr>
                                  <w:rFonts w:ascii="Times New Roman" w:eastAsia="Times New Roman" w:hAnsi="Times New Roman" w:cs="Times New Roman"/>
                                  <w:b/>
                                  <w:i/>
                                  <w:color w:val="76A5AF"/>
                                  <w:sz w:val="200"/>
                                </w:rPr>
                                <w:t>“</w:t>
                              </w:r>
                            </w:p>
                            <w:p w:rsidR="00DC025E" w:rsidRDefault="008852F8">
                              <w:pPr>
                                <w:spacing w:line="240" w:lineRule="auto"/>
                                <w:jc w:val="center"/>
                                <w:textDirection w:val="btLr"/>
                              </w:pPr>
                              <w:r>
                                <w:rPr>
                                  <w:rFonts w:ascii="Times New Roman" w:eastAsia="Times New Roman" w:hAnsi="Times New Roman" w:cs="Times New Roman"/>
                                  <w:b/>
                                  <w:i/>
                                  <w:color w:val="FFFFFF"/>
                                  <w:sz w:val="80"/>
                                </w:rPr>
                                <w:t>Accept and Appreciate Yourself,</w:t>
                              </w:r>
                            </w:p>
                            <w:p w:rsidR="00DC025E" w:rsidRDefault="008852F8" w:rsidP="008852F8">
                              <w:pPr>
                                <w:spacing w:line="240" w:lineRule="auto"/>
                                <w:jc w:val="center"/>
                                <w:textDirection w:val="btLr"/>
                              </w:pPr>
                              <w:r>
                                <w:rPr>
                                  <w:color w:val="FFFFFF"/>
                                  <w:sz w:val="48"/>
                                </w:rPr>
                                <w:t>JUST AS YOU ARE.</w:t>
                              </w:r>
                            </w:p>
                            <w:p w:rsidR="00DC025E" w:rsidRDefault="00DC025E">
                              <w:pPr>
                                <w:spacing w:line="240" w:lineRule="auto"/>
                                <w:jc w:val="center"/>
                                <w:textDirection w:val="btLr"/>
                              </w:pPr>
                            </w:p>
                            <w:p w:rsidR="00DC025E" w:rsidRDefault="00DC025E">
                              <w:pPr>
                                <w:spacing w:line="240" w:lineRule="auto"/>
                                <w:jc w:val="center"/>
                                <w:textDirection w:val="btLr"/>
                              </w:pPr>
                            </w:p>
                            <w:p w:rsidR="00DC025E" w:rsidRDefault="008852F8">
                              <w:pPr>
                                <w:spacing w:line="240" w:lineRule="auto"/>
                                <w:jc w:val="center"/>
                                <w:textDirection w:val="btLr"/>
                              </w:pPr>
                              <w:r>
                                <w:rPr>
                                  <w:rFonts w:ascii="Rock Salt" w:eastAsia="Rock Salt" w:hAnsi="Rock Salt" w:cs="Rock Salt"/>
                                  <w:color w:val="76A5AF"/>
                                  <w:sz w:val="48"/>
                                </w:rPr>
                                <w:t>Kerry G.</w:t>
                              </w:r>
                            </w:p>
                          </w:txbxContent>
                        </wps:txbx>
                        <wps:bodyPr spcFirstLastPara="1" wrap="square" lIns="91425" tIns="91425" rIns="91425" bIns="91425" anchor="t" anchorCtr="0">
                          <a:noAutofit/>
                        </wps:bodyPr>
                      </wps:wsp>
                    </wpg:wgp>
                  </a:graphicData>
                </a:graphic>
              </wp:anchor>
            </w:drawing>
          </mc:Choice>
          <mc:Fallback>
            <w:pict>
              <v:group id="Group 1" o:spid="_x0000_s1033" style="position:absolute;margin-left:0;margin-top:0;width:612pt;height:859.75pt;z-index:251661312;mso-wrap-distance-left:0;mso-wrap-distance-right:0;mso-position-horizontal:center;mso-position-horizontal-relative:margin;mso-position-vertical:center;mso-position-vertical-relative:margin" coordorigin="-81,-1248" coordsize="55026,78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">
                <v:rect id="Rectangle 10" o:spid="_x0000_s1034" style="position:absolute;left:-81;top:-1248;width:55026;height:78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K9sMA&#10;AADbAAAADwAAAGRycy9kb3ducmV2LnhtbESPQWvCQBCF7wX/wzJCb3WjUKnRVUQQPXjRtoK3YXdM&#10;gtnZkF1N/PfOodDbDO/Ne98sVr2v1YPaWAU2MB5loIhtcBUXBn6+tx9foGJCdlgHJgNPirBaDt4W&#10;mLvQ8ZEep1QoCeGYo4EypSbXOtqSPMZRaIhFu4bWY5K1LbRrsZNwX+tJlk21x4qlocSGNiXZ2+nu&#10;DdhZt91Udno+H2KB68/L4fe5i8a8D/v1HFSiPv2b/673TvCFXn6RAf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WK9sMAAADbAAAADwAAAAAAAAAAAAAAAACYAgAAZHJzL2Rv&#10;d25yZXYueG1sUEsFBgAAAAAEAAQA9QAAAIgDAAAAAA==&#10;" fillcolor="black">
                  <v:stroke startarrowwidth="narrow" startarrowlength="short" endarrowwidth="narrow" endarrowlength="short" joinstyle="round"/>
                  <v:textbox inset="2.53958mm,2.53958mm,2.53958mm,2.53958mm">
                    <w:txbxContent>
                      <w:p w:rsidR="00DC025E" w:rsidRDefault="00DC025E">
                        <w:pPr>
                          <w:spacing w:line="240" w:lineRule="auto"/>
                          <w:textDirection w:val="btLr"/>
                        </w:pPr>
                      </w:p>
                    </w:txbxContent>
                  </v:textbox>
                </v:rect>
                <v:shape id="Text Box 11" o:spid="_x0000_s1035" type="#_x0000_t202" style="position:absolute;left:9144;top:7233;width:36576;height:56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aj8UA&#10;AADbAAAADwAAAGRycy9kb3ducmV2LnhtbERPTWsCMRC9F/wPYQQvRbN6kLo1Sim0iCClWxG9DZvZ&#10;TdrNZLuJuu2vbwqF3ubxPme57l0jLtQF61nBdJKBIC69tlwr2L89je9AhIissfFMCr4owHo1uFli&#10;rv2VX+lSxFqkEA45KjAxtrmUoTTkMEx8S5y4yncOY4JdLXWH1xTuGjnLsrl0aDk1GGzp0VD5UZyd&#10;gsXheFudrPmun1/e59Wm2NnP7U6p0bB/uAcRqY//4j/3Rqf5U/j9JR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ZqPxQAAANsAAAAPAAAAAAAAAAAAAAAAAJgCAABkcnMv&#10;ZG93bnJldi54bWxQSwUGAAAAAAQABAD1AAAAigMAAAAA&#10;" filled="f" stroked="f">
                  <v:textbox inset="2.53958mm,2.53958mm,2.53958mm,2.53958mm">
                    <w:txbxContent>
                      <w:p w:rsidR="00DC025E" w:rsidRDefault="00427CCE">
                        <w:pPr>
                          <w:spacing w:line="240" w:lineRule="auto"/>
                          <w:jc w:val="center"/>
                          <w:textDirection w:val="btLr"/>
                        </w:pPr>
                        <w:r>
                          <w:rPr>
                            <w:rFonts w:ascii="Times New Roman" w:eastAsia="Times New Roman" w:hAnsi="Times New Roman" w:cs="Times New Roman"/>
                            <w:b/>
                            <w:i/>
                            <w:color w:val="76A5AF"/>
                            <w:sz w:val="200"/>
                          </w:rPr>
                          <w:t>“</w:t>
                        </w:r>
                      </w:p>
                      <w:p w:rsidR="00DC025E" w:rsidRDefault="008852F8">
                        <w:pPr>
                          <w:spacing w:line="240" w:lineRule="auto"/>
                          <w:jc w:val="center"/>
                          <w:textDirection w:val="btLr"/>
                        </w:pPr>
                        <w:r>
                          <w:rPr>
                            <w:rFonts w:ascii="Times New Roman" w:eastAsia="Times New Roman" w:hAnsi="Times New Roman" w:cs="Times New Roman"/>
                            <w:b/>
                            <w:i/>
                            <w:color w:val="FFFFFF"/>
                            <w:sz w:val="80"/>
                          </w:rPr>
                          <w:t>Accept and Appreciate Yourself,</w:t>
                        </w:r>
                      </w:p>
                      <w:p w:rsidR="00DC025E" w:rsidRDefault="008852F8" w:rsidP="008852F8">
                        <w:pPr>
                          <w:spacing w:line="240" w:lineRule="auto"/>
                          <w:jc w:val="center"/>
                          <w:textDirection w:val="btLr"/>
                        </w:pPr>
                        <w:r>
                          <w:rPr>
                            <w:color w:val="FFFFFF"/>
                            <w:sz w:val="48"/>
                          </w:rPr>
                          <w:t>JUST AS YOU ARE.</w:t>
                        </w:r>
                      </w:p>
                      <w:p w:rsidR="00DC025E" w:rsidRDefault="00DC025E">
                        <w:pPr>
                          <w:spacing w:line="240" w:lineRule="auto"/>
                          <w:jc w:val="center"/>
                          <w:textDirection w:val="btLr"/>
                        </w:pPr>
                      </w:p>
                      <w:p w:rsidR="00DC025E" w:rsidRDefault="00DC025E">
                        <w:pPr>
                          <w:spacing w:line="240" w:lineRule="auto"/>
                          <w:jc w:val="center"/>
                          <w:textDirection w:val="btLr"/>
                        </w:pPr>
                      </w:p>
                      <w:p w:rsidR="00DC025E" w:rsidRDefault="008852F8">
                        <w:pPr>
                          <w:spacing w:line="240" w:lineRule="auto"/>
                          <w:jc w:val="center"/>
                          <w:textDirection w:val="btLr"/>
                        </w:pPr>
                        <w:r>
                          <w:rPr>
                            <w:rFonts w:ascii="Rock Salt" w:eastAsia="Rock Salt" w:hAnsi="Rock Salt" w:cs="Rock Salt"/>
                            <w:color w:val="76A5AF"/>
                            <w:sz w:val="48"/>
                          </w:rPr>
                          <w:t>Kerry G.</w:t>
                        </w:r>
                        <w:bookmarkStart w:id="1" w:name="_GoBack"/>
                        <w:bookmarkEnd w:id="1"/>
                      </w:p>
                    </w:txbxContent>
                  </v:textbox>
                </v:shape>
                <w10:wrap type="topAndBottom" anchorx="margin" anchory="margin"/>
              </v:group>
            </w:pict>
          </mc:Fallback>
        </mc:AlternateContent>
      </w:r>
      <w:r>
        <w:br w:type="page"/>
      </w:r>
    </w:p>
    <w:p w:rsidR="00DC025E" w:rsidRDefault="00427CCE">
      <w:pPr>
        <w:pStyle w:val="Heading1"/>
        <w:rPr>
          <w:b/>
        </w:rPr>
      </w:pPr>
      <w:bookmarkStart w:id="0" w:name="_l1umwnw1pzzu" w:colFirst="0" w:colLast="0"/>
      <w:bookmarkEnd w:id="0"/>
      <w:r>
        <w:rPr>
          <w:b/>
        </w:rPr>
        <w:t>YOUR POSITIVE &amp; NEGATIVE EMOTIONALITY PROFILE BASED ON THE EVIDENCE-BASED POSITIVE AND NEGATIVE AFFECT SCHEDULE</w:t>
      </w:r>
    </w:p>
    <w:p w:rsidR="00DC025E" w:rsidRDefault="00DC025E"/>
    <w:p w:rsidR="00DC025E" w:rsidRDefault="00427CCE">
      <w:pPr>
        <w:spacing w:after="200"/>
        <w:rPr>
          <w:rFonts w:ascii="Calibri" w:eastAsia="Calibri" w:hAnsi="Calibri" w:cs="Calibri"/>
          <w:sz w:val="23"/>
          <w:szCs w:val="23"/>
        </w:rPr>
      </w:pPr>
      <w:r>
        <w:rPr>
          <w:rFonts w:ascii="Calibri" w:eastAsia="Calibri" w:hAnsi="Calibri" w:cs="Calibri"/>
          <w:sz w:val="23"/>
          <w:szCs w:val="23"/>
        </w:rPr>
        <w:t>Positive affect refers to the propensity to experience positive emotions and interact with others positively, even through the challenges of life.</w:t>
      </w:r>
    </w:p>
    <w:p w:rsidR="00DC025E" w:rsidRDefault="00427CCE">
      <w:pPr>
        <w:spacing w:after="200"/>
        <w:rPr>
          <w:rFonts w:ascii="Calibri" w:eastAsia="Calibri" w:hAnsi="Calibri" w:cs="Calibri"/>
          <w:sz w:val="23"/>
          <w:szCs w:val="23"/>
        </w:rPr>
      </w:pPr>
      <w:r>
        <w:rPr>
          <w:rFonts w:ascii="Calibri" w:eastAsia="Calibri" w:hAnsi="Calibri" w:cs="Calibri"/>
          <w:sz w:val="23"/>
          <w:szCs w:val="23"/>
        </w:rPr>
        <w:t>Negative affect, on the other hand, involves experiencing the world in a more negative way.</w:t>
      </w:r>
    </w:p>
    <w:p w:rsidR="00DC025E" w:rsidRDefault="00427CCE">
      <w:pPr>
        <w:spacing w:after="200"/>
        <w:rPr>
          <w:rFonts w:ascii="Calibri" w:eastAsia="Calibri" w:hAnsi="Calibri" w:cs="Calibri"/>
          <w:sz w:val="23"/>
          <w:szCs w:val="23"/>
        </w:rPr>
      </w:pPr>
      <w:r>
        <w:rPr>
          <w:rFonts w:ascii="Calibri" w:eastAsia="Calibri" w:hAnsi="Calibri" w:cs="Calibri"/>
          <w:sz w:val="23"/>
          <w:szCs w:val="23"/>
        </w:rPr>
        <w:t>The Positive and Negative Affect Schedule is a questionnaire that consists of two sub-scales to measure positive and negative affect, assessing how a respondent generally feels.</w:t>
      </w:r>
    </w:p>
    <w:p w:rsidR="00DC025E" w:rsidRDefault="00427CCE">
      <w:pPr>
        <w:spacing w:after="200"/>
        <w:rPr>
          <w:rFonts w:ascii="Calibri" w:eastAsia="Calibri" w:hAnsi="Calibri" w:cs="Calibri"/>
          <w:sz w:val="23"/>
          <w:szCs w:val="23"/>
        </w:rPr>
      </w:pPr>
      <w:r>
        <w:rPr>
          <w:rFonts w:ascii="Calibri" w:eastAsia="Calibri" w:hAnsi="Calibri" w:cs="Calibri"/>
          <w:sz w:val="23"/>
          <w:szCs w:val="23"/>
        </w:rPr>
        <w:t>It captures affective experiences of the respondent from week-to-week as they engage in everyday life, as they are asked to indicate the extent they have felt a certain way “over the past week”. Each item is a single-word affect, e.g. “Excited”, “Guilty”.</w:t>
      </w:r>
    </w:p>
    <w:p w:rsidR="00DC025E" w:rsidRDefault="00427CCE">
      <w:pPr>
        <w:spacing w:after="200"/>
        <w:rPr>
          <w:rFonts w:ascii="Calibri" w:eastAsia="Calibri" w:hAnsi="Calibri" w:cs="Calibri"/>
          <w:sz w:val="23"/>
          <w:szCs w:val="23"/>
        </w:rPr>
      </w:pPr>
      <w:r>
        <w:rPr>
          <w:rFonts w:ascii="Calibri" w:eastAsia="Calibri" w:hAnsi="Calibri" w:cs="Calibri"/>
          <w:sz w:val="23"/>
          <w:szCs w:val="23"/>
        </w:rPr>
        <w:t>This questionnaire will provide you with insight to your propensity to experience both affects separately.</w:t>
      </w:r>
    </w:p>
    <w:p w:rsidR="00DC025E" w:rsidRDefault="00427CCE">
      <w:pPr>
        <w:spacing w:after="200"/>
        <w:rPr>
          <w:rFonts w:ascii="Calibri" w:eastAsia="Calibri" w:hAnsi="Calibri" w:cs="Calibri"/>
          <w:sz w:val="23"/>
          <w:szCs w:val="23"/>
        </w:rPr>
      </w:pPr>
      <w:r>
        <w:rPr>
          <w:rFonts w:ascii="Calibri" w:eastAsia="Calibri" w:hAnsi="Calibri" w:cs="Calibri"/>
          <w:sz w:val="23"/>
          <w:szCs w:val="23"/>
        </w:rPr>
        <w:t>This might also occur if you tend to feel negative emotions and act more negatively within your relationships or your surroundings.</w:t>
      </w:r>
    </w:p>
    <w:p w:rsidR="00DC025E" w:rsidRDefault="00427CCE">
      <w:pPr>
        <w:spacing w:after="200"/>
        <w:rPr>
          <w:rFonts w:ascii="Calibri" w:eastAsia="Calibri" w:hAnsi="Calibri" w:cs="Calibri"/>
          <w:sz w:val="23"/>
          <w:szCs w:val="23"/>
        </w:rPr>
      </w:pPr>
      <w:r>
        <w:rPr>
          <w:rFonts w:ascii="Calibri" w:eastAsia="Calibri" w:hAnsi="Calibri" w:cs="Calibri"/>
          <w:sz w:val="23"/>
          <w:szCs w:val="23"/>
        </w:rPr>
        <w:t>While these two states are on opposite ends of the spectrum, both states affect our lives and how we live.</w:t>
      </w:r>
    </w:p>
    <w:p w:rsidR="00DC025E" w:rsidRDefault="00427CCE">
      <w:pPr>
        <w:spacing w:after="200"/>
        <w:rPr>
          <w:rFonts w:ascii="Calibri" w:eastAsia="Calibri" w:hAnsi="Calibri" w:cs="Calibri"/>
          <w:sz w:val="30"/>
          <w:szCs w:val="30"/>
        </w:rPr>
      </w:pPr>
      <w:r>
        <w:br w:type="page"/>
      </w:r>
    </w:p>
    <w:p w:rsidR="00DC025E" w:rsidRDefault="00DC025E">
      <w:pPr>
        <w:spacing w:before="140" w:after="140"/>
        <w:rPr>
          <w:sz w:val="4"/>
          <w:szCs w:val="4"/>
        </w:rPr>
      </w:pPr>
    </w:p>
    <w:tbl>
      <w:tblPr>
        <w:tblStyle w:val="a"/>
        <w:tblW w:w="899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21"/>
        <w:gridCol w:w="3212"/>
        <w:gridCol w:w="1014"/>
        <w:gridCol w:w="1013"/>
        <w:gridCol w:w="1013"/>
        <w:gridCol w:w="1013"/>
        <w:gridCol w:w="1013"/>
      </w:tblGrid>
      <w:tr w:rsidR="00DC025E">
        <w:trPr>
          <w:trHeight w:val="285"/>
        </w:trPr>
        <w:tc>
          <w:tcPr>
            <w:tcW w:w="720" w:type="dxa"/>
            <w:tcBorders>
              <w:top w:val="single" w:sz="8" w:space="0" w:color="FFFFFF"/>
              <w:left w:val="single" w:sz="8" w:space="0" w:color="FFFFFF"/>
              <w:bottom w:val="single" w:sz="24" w:space="0" w:color="FFFFFF"/>
              <w:right w:val="single" w:sz="8" w:space="0" w:color="FFFFFF"/>
            </w:tcBorders>
            <w:shd w:val="clear" w:color="auto" w:fill="76A5AF"/>
            <w:tcMar>
              <w:top w:w="100" w:type="dxa"/>
              <w:left w:w="100" w:type="dxa"/>
              <w:bottom w:w="100" w:type="dxa"/>
              <w:right w:w="100" w:type="dxa"/>
            </w:tcMar>
          </w:tcPr>
          <w:p w:rsidR="00DC025E" w:rsidRDefault="00427CCE">
            <w:pPr>
              <w:rPr>
                <w:b/>
                <w:color w:val="FFFFFF"/>
                <w:sz w:val="12"/>
                <w:szCs w:val="12"/>
              </w:rPr>
            </w:pPr>
            <w:r>
              <w:rPr>
                <w:b/>
                <w:color w:val="FFFFFF"/>
                <w:sz w:val="12"/>
                <w:szCs w:val="12"/>
              </w:rPr>
              <w:t xml:space="preserve"> </w:t>
            </w:r>
          </w:p>
        </w:tc>
        <w:tc>
          <w:tcPr>
            <w:tcW w:w="3210" w:type="dxa"/>
            <w:tcBorders>
              <w:top w:val="single" w:sz="8" w:space="0" w:color="FFFFFF"/>
              <w:left w:val="nil"/>
              <w:bottom w:val="single" w:sz="24" w:space="0" w:color="FFFFFF"/>
              <w:right w:val="single" w:sz="8" w:space="0" w:color="FFFFFF"/>
            </w:tcBorders>
            <w:shd w:val="clear" w:color="auto" w:fill="76A5AF"/>
            <w:tcMar>
              <w:top w:w="100" w:type="dxa"/>
              <w:left w:w="100" w:type="dxa"/>
              <w:bottom w:w="100" w:type="dxa"/>
              <w:right w:w="100" w:type="dxa"/>
            </w:tcMar>
          </w:tcPr>
          <w:p w:rsidR="00DC025E" w:rsidRDefault="00427CCE">
            <w:pPr>
              <w:rPr>
                <w:b/>
                <w:color w:val="FFFFFF"/>
                <w:sz w:val="20"/>
                <w:szCs w:val="20"/>
              </w:rPr>
            </w:pPr>
            <w:r>
              <w:rPr>
                <w:b/>
                <w:color w:val="FFFFFF"/>
                <w:sz w:val="20"/>
                <w:szCs w:val="20"/>
              </w:rPr>
              <w:t>Indicate the extent you have felt this way over the past week</w:t>
            </w:r>
          </w:p>
        </w:tc>
        <w:tc>
          <w:tcPr>
            <w:tcW w:w="1013" w:type="dxa"/>
            <w:tcBorders>
              <w:top w:val="single" w:sz="8" w:space="0" w:color="FFFFFF"/>
              <w:left w:val="nil"/>
              <w:bottom w:val="single" w:sz="24" w:space="0" w:color="FFFFFF"/>
              <w:right w:val="single" w:sz="8" w:space="0" w:color="FFFFFF"/>
            </w:tcBorders>
            <w:shd w:val="clear" w:color="auto" w:fill="76A5AF"/>
            <w:tcMar>
              <w:top w:w="100" w:type="dxa"/>
              <w:left w:w="100" w:type="dxa"/>
              <w:bottom w:w="100" w:type="dxa"/>
              <w:right w:w="100" w:type="dxa"/>
            </w:tcMar>
          </w:tcPr>
          <w:p w:rsidR="00DC025E" w:rsidRDefault="00427CCE">
            <w:pPr>
              <w:jc w:val="center"/>
              <w:rPr>
                <w:b/>
                <w:color w:val="FFFFFF"/>
                <w:sz w:val="14"/>
                <w:szCs w:val="14"/>
              </w:rPr>
            </w:pPr>
            <w:r>
              <w:rPr>
                <w:b/>
                <w:color w:val="FFFFFF"/>
                <w:sz w:val="14"/>
                <w:szCs w:val="14"/>
              </w:rPr>
              <w:t>Slightly or not at all</w:t>
            </w:r>
          </w:p>
        </w:tc>
        <w:tc>
          <w:tcPr>
            <w:tcW w:w="1013" w:type="dxa"/>
            <w:tcBorders>
              <w:top w:val="single" w:sz="8" w:space="0" w:color="FFFFFF"/>
              <w:left w:val="nil"/>
              <w:bottom w:val="single" w:sz="24" w:space="0" w:color="FFFFFF"/>
              <w:right w:val="single" w:sz="8" w:space="0" w:color="FFFFFF"/>
            </w:tcBorders>
            <w:shd w:val="clear" w:color="auto" w:fill="76A5AF"/>
            <w:tcMar>
              <w:top w:w="100" w:type="dxa"/>
              <w:left w:w="100" w:type="dxa"/>
              <w:bottom w:w="100" w:type="dxa"/>
              <w:right w:w="100" w:type="dxa"/>
            </w:tcMar>
          </w:tcPr>
          <w:p w:rsidR="00DC025E" w:rsidRDefault="00427CCE">
            <w:pPr>
              <w:spacing w:before="140" w:after="140"/>
              <w:jc w:val="center"/>
              <w:rPr>
                <w:b/>
                <w:color w:val="FFFFFF"/>
                <w:sz w:val="14"/>
                <w:szCs w:val="14"/>
              </w:rPr>
            </w:pPr>
            <w:r>
              <w:rPr>
                <w:b/>
                <w:color w:val="FFFFFF"/>
                <w:sz w:val="14"/>
                <w:szCs w:val="14"/>
              </w:rPr>
              <w:t>A little</w:t>
            </w:r>
          </w:p>
        </w:tc>
        <w:tc>
          <w:tcPr>
            <w:tcW w:w="1013" w:type="dxa"/>
            <w:tcBorders>
              <w:top w:val="single" w:sz="8" w:space="0" w:color="FFFFFF"/>
              <w:left w:val="nil"/>
              <w:bottom w:val="single" w:sz="24" w:space="0" w:color="FFFFFF"/>
              <w:right w:val="single" w:sz="8" w:space="0" w:color="FFFFFF"/>
            </w:tcBorders>
            <w:shd w:val="clear" w:color="auto" w:fill="76A5AF"/>
            <w:tcMar>
              <w:top w:w="100" w:type="dxa"/>
              <w:left w:w="100" w:type="dxa"/>
              <w:bottom w:w="100" w:type="dxa"/>
              <w:right w:w="100" w:type="dxa"/>
            </w:tcMar>
          </w:tcPr>
          <w:p w:rsidR="00DC025E" w:rsidRDefault="00427CCE">
            <w:pPr>
              <w:spacing w:before="140" w:after="140"/>
              <w:jc w:val="center"/>
              <w:rPr>
                <w:b/>
                <w:color w:val="FFFFFF"/>
                <w:sz w:val="14"/>
                <w:szCs w:val="14"/>
              </w:rPr>
            </w:pPr>
            <w:r>
              <w:rPr>
                <w:b/>
                <w:color w:val="FFFFFF"/>
                <w:sz w:val="14"/>
                <w:szCs w:val="14"/>
              </w:rPr>
              <w:t>Moderately</w:t>
            </w:r>
          </w:p>
        </w:tc>
        <w:tc>
          <w:tcPr>
            <w:tcW w:w="1013" w:type="dxa"/>
            <w:tcBorders>
              <w:top w:val="single" w:sz="8" w:space="0" w:color="FFFFFF"/>
              <w:left w:val="nil"/>
              <w:bottom w:val="single" w:sz="24" w:space="0" w:color="FFFFFF"/>
              <w:right w:val="single" w:sz="8" w:space="0" w:color="FFFFFF"/>
            </w:tcBorders>
            <w:shd w:val="clear" w:color="auto" w:fill="76A5AF"/>
            <w:tcMar>
              <w:top w:w="100" w:type="dxa"/>
              <w:left w:w="100" w:type="dxa"/>
              <w:bottom w:w="100" w:type="dxa"/>
              <w:right w:w="100" w:type="dxa"/>
            </w:tcMar>
          </w:tcPr>
          <w:p w:rsidR="00DC025E" w:rsidRDefault="00427CCE">
            <w:pPr>
              <w:spacing w:before="140" w:after="140"/>
              <w:jc w:val="center"/>
              <w:rPr>
                <w:b/>
                <w:color w:val="FFFFFF"/>
                <w:sz w:val="14"/>
                <w:szCs w:val="14"/>
              </w:rPr>
            </w:pPr>
            <w:r>
              <w:rPr>
                <w:b/>
                <w:color w:val="FFFFFF"/>
                <w:sz w:val="14"/>
                <w:szCs w:val="14"/>
              </w:rPr>
              <w:t>Quite a bit</w:t>
            </w:r>
          </w:p>
        </w:tc>
        <w:tc>
          <w:tcPr>
            <w:tcW w:w="1013" w:type="dxa"/>
            <w:tcBorders>
              <w:top w:val="single" w:sz="8" w:space="0" w:color="FFFFFF"/>
              <w:left w:val="nil"/>
              <w:bottom w:val="single" w:sz="24" w:space="0" w:color="FFFFFF"/>
              <w:right w:val="single" w:sz="8" w:space="0" w:color="FFFFFF"/>
            </w:tcBorders>
            <w:shd w:val="clear" w:color="auto" w:fill="76A5AF"/>
            <w:tcMar>
              <w:top w:w="100" w:type="dxa"/>
              <w:left w:w="100" w:type="dxa"/>
              <w:bottom w:w="100" w:type="dxa"/>
              <w:right w:w="100" w:type="dxa"/>
            </w:tcMar>
          </w:tcPr>
          <w:p w:rsidR="00DC025E" w:rsidRDefault="00427CCE">
            <w:pPr>
              <w:spacing w:before="140" w:after="140"/>
              <w:jc w:val="center"/>
              <w:rPr>
                <w:b/>
                <w:color w:val="FFFFFF"/>
                <w:sz w:val="14"/>
                <w:szCs w:val="14"/>
              </w:rPr>
            </w:pPr>
            <w:r>
              <w:rPr>
                <w:b/>
                <w:color w:val="FFFFFF"/>
                <w:sz w:val="14"/>
                <w:szCs w:val="14"/>
              </w:rPr>
              <w:t>Extremely</w:t>
            </w:r>
          </w:p>
        </w:tc>
      </w:tr>
      <w:tr w:rsidR="00DC025E">
        <w:trPr>
          <w:trHeight w:val="360"/>
        </w:trPr>
        <w:tc>
          <w:tcPr>
            <w:tcW w:w="720" w:type="dxa"/>
            <w:tcBorders>
              <w:top w:val="nil"/>
              <w:left w:val="single" w:sz="8" w:space="0" w:color="FFFFFF"/>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rPr>
                <w:sz w:val="12"/>
                <w:szCs w:val="12"/>
              </w:rPr>
            </w:pPr>
            <w:r>
              <w:rPr>
                <w:sz w:val="12"/>
                <w:szCs w:val="12"/>
              </w:rPr>
              <w:t>PANAS 01</w:t>
            </w:r>
          </w:p>
        </w:tc>
        <w:tc>
          <w:tcPr>
            <w:tcW w:w="3210"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rPr>
                <w:sz w:val="20"/>
                <w:szCs w:val="20"/>
              </w:rPr>
            </w:pPr>
            <w:r>
              <w:rPr>
                <w:sz w:val="20"/>
                <w:szCs w:val="20"/>
              </w:rPr>
              <w:t>Interested</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1</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2</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3</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4</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5</w:t>
            </w:r>
          </w:p>
        </w:tc>
      </w:tr>
      <w:tr w:rsidR="00DC025E">
        <w:trPr>
          <w:trHeight w:val="360"/>
        </w:trPr>
        <w:tc>
          <w:tcPr>
            <w:tcW w:w="720" w:type="dxa"/>
            <w:tcBorders>
              <w:top w:val="nil"/>
              <w:left w:val="single" w:sz="8" w:space="0" w:color="FFFFFF"/>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rPr>
                <w:sz w:val="12"/>
                <w:szCs w:val="12"/>
              </w:rPr>
            </w:pPr>
            <w:r>
              <w:rPr>
                <w:sz w:val="12"/>
                <w:szCs w:val="12"/>
              </w:rPr>
              <w:t>PANAS 02</w:t>
            </w:r>
          </w:p>
        </w:tc>
        <w:tc>
          <w:tcPr>
            <w:tcW w:w="3210"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rPr>
                <w:sz w:val="20"/>
                <w:szCs w:val="20"/>
              </w:rPr>
            </w:pPr>
            <w:r>
              <w:rPr>
                <w:sz w:val="20"/>
                <w:szCs w:val="20"/>
              </w:rPr>
              <w:t>Distressed</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1</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2</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3</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4</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5</w:t>
            </w:r>
          </w:p>
        </w:tc>
      </w:tr>
      <w:tr w:rsidR="00DC025E">
        <w:trPr>
          <w:trHeight w:val="360"/>
        </w:trPr>
        <w:tc>
          <w:tcPr>
            <w:tcW w:w="720" w:type="dxa"/>
            <w:tcBorders>
              <w:top w:val="nil"/>
              <w:left w:val="single" w:sz="8" w:space="0" w:color="FFFFFF"/>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rPr>
                <w:sz w:val="12"/>
                <w:szCs w:val="12"/>
              </w:rPr>
            </w:pPr>
            <w:r>
              <w:rPr>
                <w:sz w:val="12"/>
                <w:szCs w:val="12"/>
              </w:rPr>
              <w:t>PANAS 03</w:t>
            </w:r>
          </w:p>
        </w:tc>
        <w:tc>
          <w:tcPr>
            <w:tcW w:w="3210"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rPr>
                <w:sz w:val="20"/>
                <w:szCs w:val="20"/>
              </w:rPr>
            </w:pPr>
            <w:r>
              <w:rPr>
                <w:sz w:val="20"/>
                <w:szCs w:val="20"/>
              </w:rPr>
              <w:t>Excited</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1</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2</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3</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4</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5</w:t>
            </w:r>
          </w:p>
        </w:tc>
      </w:tr>
      <w:tr w:rsidR="00DC025E">
        <w:trPr>
          <w:trHeight w:val="360"/>
        </w:trPr>
        <w:tc>
          <w:tcPr>
            <w:tcW w:w="720" w:type="dxa"/>
            <w:tcBorders>
              <w:top w:val="nil"/>
              <w:left w:val="single" w:sz="8" w:space="0" w:color="FFFFFF"/>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rPr>
                <w:sz w:val="12"/>
                <w:szCs w:val="12"/>
              </w:rPr>
            </w:pPr>
            <w:r>
              <w:rPr>
                <w:sz w:val="12"/>
                <w:szCs w:val="12"/>
              </w:rPr>
              <w:t>PANAS 04</w:t>
            </w:r>
          </w:p>
        </w:tc>
        <w:tc>
          <w:tcPr>
            <w:tcW w:w="3210"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rPr>
                <w:sz w:val="20"/>
                <w:szCs w:val="20"/>
              </w:rPr>
            </w:pPr>
            <w:r>
              <w:rPr>
                <w:sz w:val="20"/>
                <w:szCs w:val="20"/>
              </w:rPr>
              <w:t>Upset</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1</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2</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3</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4</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5</w:t>
            </w:r>
          </w:p>
        </w:tc>
      </w:tr>
      <w:tr w:rsidR="00DC025E">
        <w:trPr>
          <w:trHeight w:val="360"/>
        </w:trPr>
        <w:tc>
          <w:tcPr>
            <w:tcW w:w="720" w:type="dxa"/>
            <w:tcBorders>
              <w:top w:val="nil"/>
              <w:left w:val="single" w:sz="8" w:space="0" w:color="FFFFFF"/>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rPr>
                <w:sz w:val="12"/>
                <w:szCs w:val="12"/>
              </w:rPr>
            </w:pPr>
            <w:r>
              <w:rPr>
                <w:sz w:val="12"/>
                <w:szCs w:val="12"/>
              </w:rPr>
              <w:t>PANAS 05</w:t>
            </w:r>
          </w:p>
        </w:tc>
        <w:tc>
          <w:tcPr>
            <w:tcW w:w="3210"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rPr>
                <w:sz w:val="20"/>
                <w:szCs w:val="20"/>
              </w:rPr>
            </w:pPr>
            <w:r>
              <w:rPr>
                <w:sz w:val="20"/>
                <w:szCs w:val="20"/>
              </w:rPr>
              <w:t>Strong</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1</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2</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3</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4</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5</w:t>
            </w:r>
          </w:p>
        </w:tc>
      </w:tr>
      <w:tr w:rsidR="00DC025E">
        <w:trPr>
          <w:trHeight w:val="360"/>
        </w:trPr>
        <w:tc>
          <w:tcPr>
            <w:tcW w:w="720" w:type="dxa"/>
            <w:tcBorders>
              <w:top w:val="nil"/>
              <w:left w:val="single" w:sz="8" w:space="0" w:color="FFFFFF"/>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rPr>
                <w:sz w:val="12"/>
                <w:szCs w:val="12"/>
              </w:rPr>
            </w:pPr>
            <w:r>
              <w:rPr>
                <w:sz w:val="12"/>
                <w:szCs w:val="12"/>
              </w:rPr>
              <w:t>PANAS 06</w:t>
            </w:r>
          </w:p>
        </w:tc>
        <w:tc>
          <w:tcPr>
            <w:tcW w:w="3210"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rPr>
                <w:sz w:val="20"/>
                <w:szCs w:val="20"/>
              </w:rPr>
            </w:pPr>
            <w:r>
              <w:rPr>
                <w:sz w:val="20"/>
                <w:szCs w:val="20"/>
              </w:rPr>
              <w:t>Guilty</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1</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2</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3</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4</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5</w:t>
            </w:r>
          </w:p>
        </w:tc>
      </w:tr>
      <w:tr w:rsidR="00DC025E">
        <w:trPr>
          <w:trHeight w:val="360"/>
        </w:trPr>
        <w:tc>
          <w:tcPr>
            <w:tcW w:w="720" w:type="dxa"/>
            <w:tcBorders>
              <w:top w:val="nil"/>
              <w:left w:val="single" w:sz="8" w:space="0" w:color="FFFFFF"/>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rPr>
                <w:sz w:val="12"/>
                <w:szCs w:val="12"/>
              </w:rPr>
            </w:pPr>
            <w:r>
              <w:rPr>
                <w:sz w:val="12"/>
                <w:szCs w:val="12"/>
              </w:rPr>
              <w:t>PANAS 07</w:t>
            </w:r>
          </w:p>
        </w:tc>
        <w:tc>
          <w:tcPr>
            <w:tcW w:w="3210"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rPr>
                <w:sz w:val="20"/>
                <w:szCs w:val="20"/>
              </w:rPr>
            </w:pPr>
            <w:r>
              <w:rPr>
                <w:sz w:val="20"/>
                <w:szCs w:val="20"/>
              </w:rPr>
              <w:t>Scared</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1</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2</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3</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4</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5</w:t>
            </w:r>
          </w:p>
        </w:tc>
      </w:tr>
      <w:tr w:rsidR="00DC025E">
        <w:trPr>
          <w:trHeight w:val="360"/>
        </w:trPr>
        <w:tc>
          <w:tcPr>
            <w:tcW w:w="720" w:type="dxa"/>
            <w:tcBorders>
              <w:top w:val="nil"/>
              <w:left w:val="single" w:sz="8" w:space="0" w:color="FFFFFF"/>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rPr>
                <w:sz w:val="12"/>
                <w:szCs w:val="12"/>
              </w:rPr>
            </w:pPr>
            <w:r>
              <w:rPr>
                <w:sz w:val="12"/>
                <w:szCs w:val="12"/>
              </w:rPr>
              <w:t>PANAS 08</w:t>
            </w:r>
          </w:p>
        </w:tc>
        <w:tc>
          <w:tcPr>
            <w:tcW w:w="3210"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rPr>
                <w:sz w:val="20"/>
                <w:szCs w:val="20"/>
              </w:rPr>
            </w:pPr>
            <w:r>
              <w:rPr>
                <w:sz w:val="20"/>
                <w:szCs w:val="20"/>
              </w:rPr>
              <w:t>Hostile</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1</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2</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3</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4</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5</w:t>
            </w:r>
          </w:p>
        </w:tc>
      </w:tr>
      <w:tr w:rsidR="00DC025E">
        <w:trPr>
          <w:trHeight w:val="360"/>
        </w:trPr>
        <w:tc>
          <w:tcPr>
            <w:tcW w:w="720" w:type="dxa"/>
            <w:tcBorders>
              <w:top w:val="nil"/>
              <w:left w:val="single" w:sz="8" w:space="0" w:color="FFFFFF"/>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rPr>
                <w:sz w:val="12"/>
                <w:szCs w:val="12"/>
              </w:rPr>
            </w:pPr>
            <w:r>
              <w:rPr>
                <w:sz w:val="12"/>
                <w:szCs w:val="12"/>
              </w:rPr>
              <w:t>PANAS 09</w:t>
            </w:r>
          </w:p>
        </w:tc>
        <w:tc>
          <w:tcPr>
            <w:tcW w:w="3210"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rPr>
                <w:sz w:val="20"/>
                <w:szCs w:val="20"/>
              </w:rPr>
            </w:pPr>
            <w:r>
              <w:rPr>
                <w:sz w:val="20"/>
                <w:szCs w:val="20"/>
              </w:rPr>
              <w:t>Enthusiastic</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1</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2</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3</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4</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5</w:t>
            </w:r>
          </w:p>
        </w:tc>
      </w:tr>
      <w:tr w:rsidR="00DC025E">
        <w:trPr>
          <w:trHeight w:val="360"/>
        </w:trPr>
        <w:tc>
          <w:tcPr>
            <w:tcW w:w="720" w:type="dxa"/>
            <w:tcBorders>
              <w:top w:val="nil"/>
              <w:left w:val="single" w:sz="8" w:space="0" w:color="FFFFFF"/>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rPr>
                <w:sz w:val="12"/>
                <w:szCs w:val="12"/>
              </w:rPr>
            </w:pPr>
            <w:r>
              <w:rPr>
                <w:sz w:val="12"/>
                <w:szCs w:val="12"/>
              </w:rPr>
              <w:t>PANAS 10</w:t>
            </w:r>
          </w:p>
        </w:tc>
        <w:tc>
          <w:tcPr>
            <w:tcW w:w="3210"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rPr>
                <w:sz w:val="20"/>
                <w:szCs w:val="20"/>
              </w:rPr>
            </w:pPr>
            <w:r>
              <w:rPr>
                <w:sz w:val="20"/>
                <w:szCs w:val="20"/>
              </w:rPr>
              <w:t>Proud</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1</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2</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3</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4</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5</w:t>
            </w:r>
          </w:p>
        </w:tc>
      </w:tr>
      <w:tr w:rsidR="00DC025E">
        <w:trPr>
          <w:trHeight w:val="360"/>
        </w:trPr>
        <w:tc>
          <w:tcPr>
            <w:tcW w:w="720" w:type="dxa"/>
            <w:tcBorders>
              <w:top w:val="nil"/>
              <w:left w:val="single" w:sz="8" w:space="0" w:color="FFFFFF"/>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rPr>
                <w:sz w:val="12"/>
                <w:szCs w:val="12"/>
              </w:rPr>
            </w:pPr>
            <w:r>
              <w:rPr>
                <w:sz w:val="12"/>
                <w:szCs w:val="12"/>
              </w:rPr>
              <w:t>PANAS 11</w:t>
            </w:r>
          </w:p>
        </w:tc>
        <w:tc>
          <w:tcPr>
            <w:tcW w:w="3210"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rPr>
                <w:sz w:val="20"/>
                <w:szCs w:val="20"/>
              </w:rPr>
            </w:pPr>
            <w:r>
              <w:rPr>
                <w:sz w:val="20"/>
                <w:szCs w:val="20"/>
              </w:rPr>
              <w:t>Irritable</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1</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2</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3</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4</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5</w:t>
            </w:r>
          </w:p>
        </w:tc>
      </w:tr>
      <w:tr w:rsidR="00DC025E">
        <w:trPr>
          <w:trHeight w:val="360"/>
        </w:trPr>
        <w:tc>
          <w:tcPr>
            <w:tcW w:w="720" w:type="dxa"/>
            <w:tcBorders>
              <w:top w:val="nil"/>
              <w:left w:val="single" w:sz="8" w:space="0" w:color="FFFFFF"/>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rPr>
                <w:sz w:val="12"/>
                <w:szCs w:val="12"/>
              </w:rPr>
            </w:pPr>
            <w:r>
              <w:rPr>
                <w:sz w:val="12"/>
                <w:szCs w:val="12"/>
              </w:rPr>
              <w:t>PANAS 12</w:t>
            </w:r>
          </w:p>
        </w:tc>
        <w:tc>
          <w:tcPr>
            <w:tcW w:w="3210"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rPr>
                <w:sz w:val="20"/>
                <w:szCs w:val="20"/>
              </w:rPr>
            </w:pPr>
            <w:r>
              <w:rPr>
                <w:sz w:val="20"/>
                <w:szCs w:val="20"/>
              </w:rPr>
              <w:t>Alert</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1</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2</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3</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4</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5</w:t>
            </w:r>
          </w:p>
        </w:tc>
      </w:tr>
      <w:tr w:rsidR="00DC025E">
        <w:trPr>
          <w:trHeight w:val="360"/>
        </w:trPr>
        <w:tc>
          <w:tcPr>
            <w:tcW w:w="720" w:type="dxa"/>
            <w:tcBorders>
              <w:top w:val="nil"/>
              <w:left w:val="single" w:sz="8" w:space="0" w:color="FFFFFF"/>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rPr>
                <w:sz w:val="12"/>
                <w:szCs w:val="12"/>
              </w:rPr>
            </w:pPr>
            <w:r>
              <w:rPr>
                <w:sz w:val="12"/>
                <w:szCs w:val="12"/>
              </w:rPr>
              <w:t>PANAS 13</w:t>
            </w:r>
          </w:p>
        </w:tc>
        <w:tc>
          <w:tcPr>
            <w:tcW w:w="3210"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rPr>
                <w:sz w:val="20"/>
                <w:szCs w:val="20"/>
              </w:rPr>
            </w:pPr>
            <w:r>
              <w:rPr>
                <w:sz w:val="20"/>
                <w:szCs w:val="20"/>
              </w:rPr>
              <w:t>Ashamed</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1</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2</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3</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4</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5</w:t>
            </w:r>
          </w:p>
        </w:tc>
      </w:tr>
      <w:tr w:rsidR="00DC025E">
        <w:trPr>
          <w:trHeight w:val="360"/>
        </w:trPr>
        <w:tc>
          <w:tcPr>
            <w:tcW w:w="720" w:type="dxa"/>
            <w:tcBorders>
              <w:top w:val="nil"/>
              <w:left w:val="single" w:sz="8" w:space="0" w:color="FFFFFF"/>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rPr>
                <w:sz w:val="12"/>
                <w:szCs w:val="12"/>
              </w:rPr>
            </w:pPr>
            <w:r>
              <w:rPr>
                <w:sz w:val="12"/>
                <w:szCs w:val="12"/>
              </w:rPr>
              <w:t>PANAS 14</w:t>
            </w:r>
          </w:p>
        </w:tc>
        <w:tc>
          <w:tcPr>
            <w:tcW w:w="3210"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rPr>
                <w:sz w:val="20"/>
                <w:szCs w:val="20"/>
              </w:rPr>
            </w:pPr>
            <w:r>
              <w:rPr>
                <w:sz w:val="20"/>
                <w:szCs w:val="20"/>
              </w:rPr>
              <w:t>Inspired</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1</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2</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3</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4</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5</w:t>
            </w:r>
          </w:p>
        </w:tc>
      </w:tr>
      <w:tr w:rsidR="00DC025E">
        <w:trPr>
          <w:trHeight w:val="360"/>
        </w:trPr>
        <w:tc>
          <w:tcPr>
            <w:tcW w:w="720" w:type="dxa"/>
            <w:tcBorders>
              <w:top w:val="nil"/>
              <w:left w:val="single" w:sz="8" w:space="0" w:color="FFFFFF"/>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rPr>
                <w:sz w:val="12"/>
                <w:szCs w:val="12"/>
              </w:rPr>
            </w:pPr>
            <w:r>
              <w:rPr>
                <w:sz w:val="12"/>
                <w:szCs w:val="12"/>
              </w:rPr>
              <w:t>PANAS 15</w:t>
            </w:r>
          </w:p>
        </w:tc>
        <w:tc>
          <w:tcPr>
            <w:tcW w:w="3210"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rPr>
                <w:sz w:val="20"/>
                <w:szCs w:val="20"/>
              </w:rPr>
            </w:pPr>
            <w:r>
              <w:rPr>
                <w:sz w:val="20"/>
                <w:szCs w:val="20"/>
              </w:rPr>
              <w:t>Nervous</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1</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2</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3</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4</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5</w:t>
            </w:r>
          </w:p>
        </w:tc>
      </w:tr>
      <w:tr w:rsidR="00DC025E">
        <w:trPr>
          <w:trHeight w:val="360"/>
        </w:trPr>
        <w:tc>
          <w:tcPr>
            <w:tcW w:w="720" w:type="dxa"/>
            <w:tcBorders>
              <w:top w:val="nil"/>
              <w:left w:val="single" w:sz="8" w:space="0" w:color="FFFFFF"/>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rPr>
                <w:sz w:val="12"/>
                <w:szCs w:val="12"/>
              </w:rPr>
            </w:pPr>
            <w:r>
              <w:rPr>
                <w:sz w:val="12"/>
                <w:szCs w:val="12"/>
              </w:rPr>
              <w:t>PANAS 16</w:t>
            </w:r>
          </w:p>
        </w:tc>
        <w:tc>
          <w:tcPr>
            <w:tcW w:w="3210"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rPr>
                <w:sz w:val="20"/>
                <w:szCs w:val="20"/>
              </w:rPr>
            </w:pPr>
            <w:r>
              <w:rPr>
                <w:sz w:val="20"/>
                <w:szCs w:val="20"/>
              </w:rPr>
              <w:t>Determined</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1</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2</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3</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4</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5</w:t>
            </w:r>
          </w:p>
        </w:tc>
      </w:tr>
      <w:tr w:rsidR="00DC025E">
        <w:trPr>
          <w:trHeight w:val="360"/>
        </w:trPr>
        <w:tc>
          <w:tcPr>
            <w:tcW w:w="720" w:type="dxa"/>
            <w:tcBorders>
              <w:top w:val="nil"/>
              <w:left w:val="single" w:sz="8" w:space="0" w:color="FFFFFF"/>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rPr>
                <w:sz w:val="12"/>
                <w:szCs w:val="12"/>
              </w:rPr>
            </w:pPr>
            <w:r>
              <w:rPr>
                <w:sz w:val="12"/>
                <w:szCs w:val="12"/>
              </w:rPr>
              <w:t>PANAS 17</w:t>
            </w:r>
          </w:p>
        </w:tc>
        <w:tc>
          <w:tcPr>
            <w:tcW w:w="3210"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rPr>
                <w:sz w:val="20"/>
                <w:szCs w:val="20"/>
              </w:rPr>
            </w:pPr>
            <w:r>
              <w:rPr>
                <w:sz w:val="20"/>
                <w:szCs w:val="20"/>
              </w:rPr>
              <w:t>Attentive</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1</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2</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3</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4</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5</w:t>
            </w:r>
          </w:p>
        </w:tc>
      </w:tr>
      <w:tr w:rsidR="00DC025E">
        <w:trPr>
          <w:trHeight w:val="360"/>
        </w:trPr>
        <w:tc>
          <w:tcPr>
            <w:tcW w:w="720" w:type="dxa"/>
            <w:tcBorders>
              <w:top w:val="nil"/>
              <w:left w:val="single" w:sz="8" w:space="0" w:color="FFFFFF"/>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rPr>
                <w:sz w:val="12"/>
                <w:szCs w:val="12"/>
              </w:rPr>
            </w:pPr>
            <w:r>
              <w:rPr>
                <w:sz w:val="12"/>
                <w:szCs w:val="12"/>
              </w:rPr>
              <w:t>PANAS 18</w:t>
            </w:r>
          </w:p>
        </w:tc>
        <w:tc>
          <w:tcPr>
            <w:tcW w:w="3210"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rPr>
                <w:sz w:val="20"/>
                <w:szCs w:val="20"/>
              </w:rPr>
            </w:pPr>
            <w:r>
              <w:rPr>
                <w:sz w:val="20"/>
                <w:szCs w:val="20"/>
              </w:rPr>
              <w:t>Jittery</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1</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2</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3</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4</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5</w:t>
            </w:r>
          </w:p>
        </w:tc>
      </w:tr>
      <w:tr w:rsidR="00DC025E">
        <w:trPr>
          <w:trHeight w:val="360"/>
        </w:trPr>
        <w:tc>
          <w:tcPr>
            <w:tcW w:w="720" w:type="dxa"/>
            <w:tcBorders>
              <w:top w:val="nil"/>
              <w:left w:val="single" w:sz="8" w:space="0" w:color="FFFFFF"/>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rPr>
                <w:sz w:val="12"/>
                <w:szCs w:val="12"/>
              </w:rPr>
            </w:pPr>
            <w:r>
              <w:rPr>
                <w:sz w:val="12"/>
                <w:szCs w:val="12"/>
              </w:rPr>
              <w:t>PANAS 19</w:t>
            </w:r>
          </w:p>
        </w:tc>
        <w:tc>
          <w:tcPr>
            <w:tcW w:w="3210"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rPr>
                <w:sz w:val="20"/>
                <w:szCs w:val="20"/>
              </w:rPr>
            </w:pPr>
            <w:r>
              <w:rPr>
                <w:sz w:val="20"/>
                <w:szCs w:val="20"/>
              </w:rPr>
              <w:t>Active</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1</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2</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3</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4</w:t>
            </w:r>
          </w:p>
        </w:tc>
        <w:tc>
          <w:tcPr>
            <w:tcW w:w="1013"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center"/>
              <w:rPr>
                <w:sz w:val="20"/>
                <w:szCs w:val="20"/>
              </w:rPr>
            </w:pPr>
            <w:r>
              <w:rPr>
                <w:sz w:val="20"/>
                <w:szCs w:val="20"/>
              </w:rPr>
              <w:t>◯ 5</w:t>
            </w:r>
          </w:p>
        </w:tc>
      </w:tr>
      <w:tr w:rsidR="00DC025E">
        <w:trPr>
          <w:trHeight w:val="360"/>
        </w:trPr>
        <w:tc>
          <w:tcPr>
            <w:tcW w:w="720" w:type="dxa"/>
            <w:tcBorders>
              <w:top w:val="nil"/>
              <w:left w:val="single" w:sz="8" w:space="0" w:color="FFFFFF"/>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rPr>
                <w:sz w:val="12"/>
                <w:szCs w:val="12"/>
              </w:rPr>
            </w:pPr>
            <w:r>
              <w:rPr>
                <w:sz w:val="12"/>
                <w:szCs w:val="12"/>
              </w:rPr>
              <w:t>PANAS 20</w:t>
            </w:r>
          </w:p>
        </w:tc>
        <w:tc>
          <w:tcPr>
            <w:tcW w:w="3210"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rPr>
                <w:sz w:val="20"/>
                <w:szCs w:val="20"/>
              </w:rPr>
            </w:pPr>
            <w:r>
              <w:rPr>
                <w:sz w:val="20"/>
                <w:szCs w:val="20"/>
              </w:rPr>
              <w:t>Afraid</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1</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2</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3</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4</w:t>
            </w:r>
          </w:p>
        </w:tc>
        <w:tc>
          <w:tcPr>
            <w:tcW w:w="1013"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center"/>
              <w:rPr>
                <w:sz w:val="20"/>
                <w:szCs w:val="20"/>
              </w:rPr>
            </w:pPr>
            <w:r>
              <w:rPr>
                <w:sz w:val="20"/>
                <w:szCs w:val="20"/>
              </w:rPr>
              <w:t>◯ 5</w:t>
            </w:r>
          </w:p>
        </w:tc>
      </w:tr>
    </w:tbl>
    <w:p w:rsidR="00DC025E" w:rsidRDefault="00427CCE">
      <w:pPr>
        <w:pStyle w:val="Heading2"/>
        <w:spacing w:after="200"/>
        <w:rPr>
          <w:b/>
        </w:rPr>
      </w:pPr>
      <w:bookmarkStart w:id="1" w:name="_ck2cvkz0l5ff" w:colFirst="0" w:colLast="0"/>
      <w:bookmarkEnd w:id="1"/>
      <w:r>
        <w:rPr>
          <w:b/>
        </w:rPr>
        <w:t>Scoring</w:t>
      </w:r>
    </w:p>
    <w:p w:rsidR="00DC025E" w:rsidRDefault="00427CCE">
      <w:pPr>
        <w:spacing w:after="200"/>
        <w:rPr>
          <w:rFonts w:ascii="Calibri" w:eastAsia="Calibri" w:hAnsi="Calibri" w:cs="Calibri"/>
          <w:sz w:val="23"/>
          <w:szCs w:val="23"/>
        </w:rPr>
      </w:pPr>
      <w:r>
        <w:rPr>
          <w:rFonts w:ascii="Calibri" w:eastAsia="Calibri" w:hAnsi="Calibri" w:cs="Calibri"/>
          <w:sz w:val="23"/>
          <w:szCs w:val="23"/>
        </w:rPr>
        <w:t>The Positive and Negative Affect subscales each have 5 questions with a scoring range of 1-5, where each scale is scored out of 50.</w:t>
      </w:r>
    </w:p>
    <w:p w:rsidR="00DC025E" w:rsidRDefault="00DC025E">
      <w:pPr>
        <w:spacing w:before="140" w:after="140"/>
      </w:pPr>
    </w:p>
    <w:tbl>
      <w:tblPr>
        <w:tblStyle w:val="a0"/>
        <w:tblW w:w="1354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88"/>
        <w:gridCol w:w="3387"/>
        <w:gridCol w:w="3387"/>
        <w:gridCol w:w="3387"/>
      </w:tblGrid>
      <w:tr w:rsidR="00DC025E">
        <w:trPr>
          <w:trHeight w:val="15"/>
        </w:trPr>
        <w:tc>
          <w:tcPr>
            <w:tcW w:w="4492" w:type="dxa"/>
            <w:gridSpan w:val="2"/>
            <w:tcBorders>
              <w:top w:val="single" w:sz="8" w:space="0" w:color="FFFFFF"/>
              <w:left w:val="single" w:sz="8" w:space="0" w:color="FFFFFF"/>
              <w:bottom w:val="single" w:sz="24" w:space="0" w:color="FFFFFF"/>
              <w:right w:val="single" w:sz="8" w:space="0" w:color="FFFFFF"/>
            </w:tcBorders>
            <w:shd w:val="clear" w:color="auto" w:fill="45818E"/>
            <w:tcMar>
              <w:top w:w="100" w:type="dxa"/>
              <w:left w:w="100" w:type="dxa"/>
              <w:bottom w:w="100" w:type="dxa"/>
              <w:right w:w="100" w:type="dxa"/>
            </w:tcMar>
          </w:tcPr>
          <w:p w:rsidR="00DC025E" w:rsidRDefault="00427CCE">
            <w:pPr>
              <w:jc w:val="both"/>
              <w:rPr>
                <w:b/>
                <w:color w:val="FFFFFF"/>
              </w:rPr>
            </w:pPr>
            <w:r>
              <w:rPr>
                <w:b/>
                <w:color w:val="FFFFFF"/>
              </w:rPr>
              <w:t>POSITIVE AFFECT SCORE</w:t>
            </w:r>
          </w:p>
        </w:tc>
        <w:tc>
          <w:tcPr>
            <w:tcW w:w="4492" w:type="dxa"/>
            <w:gridSpan w:val="2"/>
            <w:tcBorders>
              <w:top w:val="single" w:sz="8" w:space="0" w:color="FFFFFF"/>
              <w:left w:val="nil"/>
              <w:bottom w:val="single" w:sz="24" w:space="0" w:color="FFFFFF"/>
              <w:right w:val="single" w:sz="8" w:space="0" w:color="FFFFFF"/>
            </w:tcBorders>
            <w:shd w:val="clear" w:color="auto" w:fill="45818E"/>
            <w:tcMar>
              <w:top w:w="100" w:type="dxa"/>
              <w:left w:w="100" w:type="dxa"/>
              <w:bottom w:w="100" w:type="dxa"/>
              <w:right w:w="100" w:type="dxa"/>
            </w:tcMar>
          </w:tcPr>
          <w:p w:rsidR="00DC025E" w:rsidRDefault="00427CCE">
            <w:pPr>
              <w:jc w:val="both"/>
              <w:rPr>
                <w:b/>
                <w:color w:val="FFFFFF"/>
              </w:rPr>
            </w:pPr>
            <w:r>
              <w:rPr>
                <w:b/>
                <w:color w:val="FFFFFF"/>
              </w:rPr>
              <w:t>NEGATIVE AFFECT SCORE</w:t>
            </w:r>
          </w:p>
        </w:tc>
      </w:tr>
      <w:tr w:rsidR="00DC025E">
        <w:trPr>
          <w:trHeight w:val="255"/>
        </w:trPr>
        <w:tc>
          <w:tcPr>
            <w:tcW w:w="2246" w:type="dxa"/>
            <w:tcBorders>
              <w:top w:val="nil"/>
              <w:left w:val="single" w:sz="8" w:space="0" w:color="FFFFFF"/>
              <w:bottom w:val="nil"/>
              <w:right w:val="single" w:sz="8" w:space="0" w:color="FFFFFF"/>
            </w:tcBorders>
            <w:shd w:val="clear" w:color="auto" w:fill="A2C4C9"/>
            <w:tcMar>
              <w:top w:w="100" w:type="dxa"/>
              <w:left w:w="100" w:type="dxa"/>
              <w:bottom w:w="100" w:type="dxa"/>
              <w:right w:w="100" w:type="dxa"/>
            </w:tcMar>
          </w:tcPr>
          <w:p w:rsidR="00DC025E" w:rsidRDefault="00427CCE">
            <w:pPr>
              <w:jc w:val="both"/>
              <w:rPr>
                <w:sz w:val="20"/>
                <w:szCs w:val="20"/>
              </w:rPr>
            </w:pPr>
            <w:r>
              <w:rPr>
                <w:sz w:val="20"/>
                <w:szCs w:val="20"/>
              </w:rPr>
              <w:t>QUESTION</w:t>
            </w:r>
          </w:p>
        </w:tc>
        <w:tc>
          <w:tcPr>
            <w:tcW w:w="2246"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both"/>
              <w:rPr>
                <w:sz w:val="20"/>
                <w:szCs w:val="20"/>
              </w:rPr>
            </w:pPr>
            <w:r>
              <w:rPr>
                <w:sz w:val="20"/>
                <w:szCs w:val="20"/>
              </w:rPr>
              <w:t>SCORE</w:t>
            </w:r>
          </w:p>
        </w:tc>
        <w:tc>
          <w:tcPr>
            <w:tcW w:w="2246" w:type="dxa"/>
            <w:tcBorders>
              <w:top w:val="nil"/>
              <w:left w:val="nil"/>
              <w:bottom w:val="nil"/>
              <w:right w:val="single" w:sz="8" w:space="0" w:color="FFFFFF"/>
            </w:tcBorders>
            <w:shd w:val="clear" w:color="auto" w:fill="A2C4C9"/>
            <w:tcMar>
              <w:top w:w="100" w:type="dxa"/>
              <w:left w:w="100" w:type="dxa"/>
              <w:bottom w:w="100" w:type="dxa"/>
              <w:right w:w="100" w:type="dxa"/>
            </w:tcMar>
          </w:tcPr>
          <w:p w:rsidR="00DC025E" w:rsidRDefault="00427CCE">
            <w:pPr>
              <w:jc w:val="both"/>
              <w:rPr>
                <w:sz w:val="20"/>
                <w:szCs w:val="20"/>
              </w:rPr>
            </w:pPr>
            <w:r>
              <w:rPr>
                <w:sz w:val="20"/>
                <w:szCs w:val="20"/>
              </w:rPr>
              <w:t>QUESTION</w:t>
            </w:r>
          </w:p>
        </w:tc>
        <w:tc>
          <w:tcPr>
            <w:tcW w:w="2246"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both"/>
              <w:rPr>
                <w:sz w:val="20"/>
                <w:szCs w:val="20"/>
              </w:rPr>
            </w:pPr>
            <w:r>
              <w:rPr>
                <w:sz w:val="20"/>
                <w:szCs w:val="20"/>
              </w:rPr>
              <w:t>SCORE</w:t>
            </w:r>
          </w:p>
        </w:tc>
      </w:tr>
      <w:tr w:rsidR="00DC025E">
        <w:trPr>
          <w:trHeight w:val="225"/>
        </w:trPr>
        <w:tc>
          <w:tcPr>
            <w:tcW w:w="2246" w:type="dxa"/>
            <w:tcBorders>
              <w:top w:val="nil"/>
              <w:left w:val="single" w:sz="8" w:space="0" w:color="FFFFFF"/>
              <w:bottom w:val="nil"/>
              <w:right w:val="single" w:sz="8" w:space="0" w:color="FFFFFF"/>
            </w:tcBorders>
            <w:shd w:val="clear" w:color="auto" w:fill="A2C4C9"/>
            <w:tcMar>
              <w:top w:w="100" w:type="dxa"/>
              <w:left w:w="100" w:type="dxa"/>
              <w:bottom w:w="100" w:type="dxa"/>
              <w:right w:w="100" w:type="dxa"/>
            </w:tcMar>
          </w:tcPr>
          <w:p w:rsidR="00DC025E" w:rsidRDefault="00427CCE">
            <w:pPr>
              <w:jc w:val="both"/>
              <w:rPr>
                <w:sz w:val="20"/>
                <w:szCs w:val="20"/>
              </w:rPr>
            </w:pPr>
            <w:r>
              <w:rPr>
                <w:sz w:val="20"/>
                <w:szCs w:val="20"/>
              </w:rPr>
              <w:t>PANAS 01</w:t>
            </w:r>
          </w:p>
        </w:tc>
        <w:tc>
          <w:tcPr>
            <w:tcW w:w="2246"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both"/>
              <w:rPr>
                <w:sz w:val="20"/>
                <w:szCs w:val="20"/>
              </w:rPr>
            </w:pPr>
            <w:r>
              <w:rPr>
                <w:sz w:val="20"/>
                <w:szCs w:val="20"/>
              </w:rPr>
              <w:t xml:space="preserve"> </w:t>
            </w:r>
          </w:p>
        </w:tc>
        <w:tc>
          <w:tcPr>
            <w:tcW w:w="2246" w:type="dxa"/>
            <w:tcBorders>
              <w:top w:val="nil"/>
              <w:left w:val="nil"/>
              <w:bottom w:val="nil"/>
              <w:right w:val="single" w:sz="8" w:space="0" w:color="FFFFFF"/>
            </w:tcBorders>
            <w:shd w:val="clear" w:color="auto" w:fill="A2C4C9"/>
            <w:tcMar>
              <w:top w:w="100" w:type="dxa"/>
              <w:left w:w="100" w:type="dxa"/>
              <w:bottom w:w="100" w:type="dxa"/>
              <w:right w:w="100" w:type="dxa"/>
            </w:tcMar>
          </w:tcPr>
          <w:p w:rsidR="00DC025E" w:rsidRDefault="00427CCE">
            <w:pPr>
              <w:jc w:val="both"/>
              <w:rPr>
                <w:sz w:val="20"/>
                <w:szCs w:val="20"/>
              </w:rPr>
            </w:pPr>
            <w:r>
              <w:rPr>
                <w:sz w:val="20"/>
                <w:szCs w:val="20"/>
              </w:rPr>
              <w:t>PANAS 02</w:t>
            </w:r>
          </w:p>
        </w:tc>
        <w:tc>
          <w:tcPr>
            <w:tcW w:w="2246"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both"/>
              <w:rPr>
                <w:sz w:val="20"/>
                <w:szCs w:val="20"/>
              </w:rPr>
            </w:pPr>
            <w:r>
              <w:rPr>
                <w:sz w:val="20"/>
                <w:szCs w:val="20"/>
              </w:rPr>
              <w:t xml:space="preserve"> </w:t>
            </w:r>
          </w:p>
        </w:tc>
      </w:tr>
      <w:tr w:rsidR="00DC025E">
        <w:trPr>
          <w:trHeight w:val="435"/>
        </w:trPr>
        <w:tc>
          <w:tcPr>
            <w:tcW w:w="2246" w:type="dxa"/>
            <w:tcBorders>
              <w:top w:val="nil"/>
              <w:left w:val="single" w:sz="8" w:space="0" w:color="FFFFFF"/>
              <w:bottom w:val="nil"/>
              <w:right w:val="single" w:sz="8" w:space="0" w:color="FFFFFF"/>
            </w:tcBorders>
            <w:shd w:val="clear" w:color="auto" w:fill="A2C4C9"/>
            <w:tcMar>
              <w:top w:w="100" w:type="dxa"/>
              <w:left w:w="100" w:type="dxa"/>
              <w:bottom w:w="100" w:type="dxa"/>
              <w:right w:w="100" w:type="dxa"/>
            </w:tcMar>
          </w:tcPr>
          <w:p w:rsidR="00DC025E" w:rsidRDefault="00427CCE">
            <w:pPr>
              <w:jc w:val="both"/>
              <w:rPr>
                <w:sz w:val="20"/>
                <w:szCs w:val="20"/>
              </w:rPr>
            </w:pPr>
            <w:r>
              <w:rPr>
                <w:sz w:val="20"/>
                <w:szCs w:val="20"/>
              </w:rPr>
              <w:t>PANAS 03</w:t>
            </w:r>
          </w:p>
        </w:tc>
        <w:tc>
          <w:tcPr>
            <w:tcW w:w="2246"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both"/>
              <w:rPr>
                <w:sz w:val="20"/>
                <w:szCs w:val="20"/>
              </w:rPr>
            </w:pPr>
            <w:r>
              <w:rPr>
                <w:sz w:val="20"/>
                <w:szCs w:val="20"/>
              </w:rPr>
              <w:t xml:space="preserve"> </w:t>
            </w:r>
          </w:p>
        </w:tc>
        <w:tc>
          <w:tcPr>
            <w:tcW w:w="2246" w:type="dxa"/>
            <w:tcBorders>
              <w:top w:val="nil"/>
              <w:left w:val="nil"/>
              <w:bottom w:val="nil"/>
              <w:right w:val="single" w:sz="8" w:space="0" w:color="FFFFFF"/>
            </w:tcBorders>
            <w:shd w:val="clear" w:color="auto" w:fill="A2C4C9"/>
            <w:tcMar>
              <w:top w:w="100" w:type="dxa"/>
              <w:left w:w="100" w:type="dxa"/>
              <w:bottom w:w="100" w:type="dxa"/>
              <w:right w:w="100" w:type="dxa"/>
            </w:tcMar>
          </w:tcPr>
          <w:p w:rsidR="00DC025E" w:rsidRDefault="00427CCE">
            <w:pPr>
              <w:jc w:val="both"/>
              <w:rPr>
                <w:sz w:val="20"/>
                <w:szCs w:val="20"/>
              </w:rPr>
            </w:pPr>
            <w:r>
              <w:rPr>
                <w:sz w:val="20"/>
                <w:szCs w:val="20"/>
              </w:rPr>
              <w:t>PANAS 04</w:t>
            </w:r>
          </w:p>
        </w:tc>
        <w:tc>
          <w:tcPr>
            <w:tcW w:w="2246"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both"/>
              <w:rPr>
                <w:sz w:val="20"/>
                <w:szCs w:val="20"/>
              </w:rPr>
            </w:pPr>
            <w:r>
              <w:rPr>
                <w:sz w:val="20"/>
                <w:szCs w:val="20"/>
              </w:rPr>
              <w:t xml:space="preserve"> </w:t>
            </w:r>
          </w:p>
        </w:tc>
      </w:tr>
      <w:tr w:rsidR="00DC025E">
        <w:trPr>
          <w:trHeight w:val="75"/>
        </w:trPr>
        <w:tc>
          <w:tcPr>
            <w:tcW w:w="2246" w:type="dxa"/>
            <w:tcBorders>
              <w:top w:val="nil"/>
              <w:left w:val="single" w:sz="8" w:space="0" w:color="FFFFFF"/>
              <w:bottom w:val="nil"/>
              <w:right w:val="single" w:sz="8" w:space="0" w:color="FFFFFF"/>
            </w:tcBorders>
            <w:shd w:val="clear" w:color="auto" w:fill="A2C4C9"/>
            <w:tcMar>
              <w:top w:w="100" w:type="dxa"/>
              <w:left w:w="100" w:type="dxa"/>
              <w:bottom w:w="100" w:type="dxa"/>
              <w:right w:w="100" w:type="dxa"/>
            </w:tcMar>
          </w:tcPr>
          <w:p w:rsidR="00DC025E" w:rsidRDefault="00427CCE">
            <w:pPr>
              <w:jc w:val="both"/>
              <w:rPr>
                <w:sz w:val="20"/>
                <w:szCs w:val="20"/>
              </w:rPr>
            </w:pPr>
            <w:r>
              <w:rPr>
                <w:sz w:val="20"/>
                <w:szCs w:val="20"/>
              </w:rPr>
              <w:t>PANAS 05</w:t>
            </w:r>
          </w:p>
        </w:tc>
        <w:tc>
          <w:tcPr>
            <w:tcW w:w="2246"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both"/>
              <w:rPr>
                <w:sz w:val="20"/>
                <w:szCs w:val="20"/>
              </w:rPr>
            </w:pPr>
            <w:r>
              <w:rPr>
                <w:sz w:val="20"/>
                <w:szCs w:val="20"/>
              </w:rPr>
              <w:t xml:space="preserve"> </w:t>
            </w:r>
          </w:p>
        </w:tc>
        <w:tc>
          <w:tcPr>
            <w:tcW w:w="2246" w:type="dxa"/>
            <w:tcBorders>
              <w:top w:val="nil"/>
              <w:left w:val="nil"/>
              <w:bottom w:val="nil"/>
              <w:right w:val="single" w:sz="8" w:space="0" w:color="FFFFFF"/>
            </w:tcBorders>
            <w:shd w:val="clear" w:color="auto" w:fill="A2C4C9"/>
            <w:tcMar>
              <w:top w:w="100" w:type="dxa"/>
              <w:left w:w="100" w:type="dxa"/>
              <w:bottom w:w="100" w:type="dxa"/>
              <w:right w:w="100" w:type="dxa"/>
            </w:tcMar>
          </w:tcPr>
          <w:p w:rsidR="00DC025E" w:rsidRDefault="00427CCE">
            <w:pPr>
              <w:jc w:val="both"/>
              <w:rPr>
                <w:sz w:val="20"/>
                <w:szCs w:val="20"/>
              </w:rPr>
            </w:pPr>
            <w:r>
              <w:rPr>
                <w:sz w:val="20"/>
                <w:szCs w:val="20"/>
              </w:rPr>
              <w:t>PANAS 06</w:t>
            </w:r>
          </w:p>
        </w:tc>
        <w:tc>
          <w:tcPr>
            <w:tcW w:w="2246"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both"/>
              <w:rPr>
                <w:sz w:val="20"/>
                <w:szCs w:val="20"/>
              </w:rPr>
            </w:pPr>
            <w:r>
              <w:rPr>
                <w:sz w:val="20"/>
                <w:szCs w:val="20"/>
              </w:rPr>
              <w:t xml:space="preserve"> </w:t>
            </w:r>
          </w:p>
        </w:tc>
      </w:tr>
      <w:tr w:rsidR="00DC025E">
        <w:trPr>
          <w:trHeight w:val="405"/>
        </w:trPr>
        <w:tc>
          <w:tcPr>
            <w:tcW w:w="2246" w:type="dxa"/>
            <w:tcBorders>
              <w:top w:val="nil"/>
              <w:left w:val="single" w:sz="8" w:space="0" w:color="FFFFFF"/>
              <w:bottom w:val="nil"/>
              <w:right w:val="single" w:sz="8" w:space="0" w:color="FFFFFF"/>
            </w:tcBorders>
            <w:shd w:val="clear" w:color="auto" w:fill="A2C4C9"/>
            <w:tcMar>
              <w:top w:w="100" w:type="dxa"/>
              <w:left w:w="100" w:type="dxa"/>
              <w:bottom w:w="100" w:type="dxa"/>
              <w:right w:w="100" w:type="dxa"/>
            </w:tcMar>
          </w:tcPr>
          <w:p w:rsidR="00DC025E" w:rsidRDefault="00427CCE">
            <w:pPr>
              <w:jc w:val="both"/>
              <w:rPr>
                <w:sz w:val="20"/>
                <w:szCs w:val="20"/>
              </w:rPr>
            </w:pPr>
            <w:r>
              <w:rPr>
                <w:sz w:val="20"/>
                <w:szCs w:val="20"/>
              </w:rPr>
              <w:t>PANAS 09</w:t>
            </w:r>
          </w:p>
        </w:tc>
        <w:tc>
          <w:tcPr>
            <w:tcW w:w="2246"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both"/>
              <w:rPr>
                <w:sz w:val="20"/>
                <w:szCs w:val="20"/>
              </w:rPr>
            </w:pPr>
            <w:r>
              <w:rPr>
                <w:sz w:val="20"/>
                <w:szCs w:val="20"/>
              </w:rPr>
              <w:t xml:space="preserve"> </w:t>
            </w:r>
          </w:p>
        </w:tc>
        <w:tc>
          <w:tcPr>
            <w:tcW w:w="2246" w:type="dxa"/>
            <w:tcBorders>
              <w:top w:val="nil"/>
              <w:left w:val="nil"/>
              <w:bottom w:val="nil"/>
              <w:right w:val="single" w:sz="8" w:space="0" w:color="FFFFFF"/>
            </w:tcBorders>
            <w:shd w:val="clear" w:color="auto" w:fill="A2C4C9"/>
            <w:tcMar>
              <w:top w:w="100" w:type="dxa"/>
              <w:left w:w="100" w:type="dxa"/>
              <w:bottom w:w="100" w:type="dxa"/>
              <w:right w:w="100" w:type="dxa"/>
            </w:tcMar>
          </w:tcPr>
          <w:p w:rsidR="00DC025E" w:rsidRDefault="00427CCE">
            <w:pPr>
              <w:jc w:val="both"/>
              <w:rPr>
                <w:sz w:val="20"/>
                <w:szCs w:val="20"/>
              </w:rPr>
            </w:pPr>
            <w:r>
              <w:rPr>
                <w:sz w:val="20"/>
                <w:szCs w:val="20"/>
              </w:rPr>
              <w:t>PANAS 07</w:t>
            </w:r>
          </w:p>
        </w:tc>
        <w:tc>
          <w:tcPr>
            <w:tcW w:w="2246"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both"/>
              <w:rPr>
                <w:sz w:val="20"/>
                <w:szCs w:val="20"/>
              </w:rPr>
            </w:pPr>
            <w:r>
              <w:rPr>
                <w:sz w:val="20"/>
                <w:szCs w:val="20"/>
              </w:rPr>
              <w:t xml:space="preserve"> </w:t>
            </w:r>
          </w:p>
        </w:tc>
      </w:tr>
      <w:tr w:rsidR="00DC025E">
        <w:trPr>
          <w:trHeight w:val="225"/>
        </w:trPr>
        <w:tc>
          <w:tcPr>
            <w:tcW w:w="2246" w:type="dxa"/>
            <w:tcBorders>
              <w:top w:val="nil"/>
              <w:left w:val="single" w:sz="8" w:space="0" w:color="FFFFFF"/>
              <w:bottom w:val="nil"/>
              <w:right w:val="single" w:sz="8" w:space="0" w:color="FFFFFF"/>
            </w:tcBorders>
            <w:shd w:val="clear" w:color="auto" w:fill="A2C4C9"/>
            <w:tcMar>
              <w:top w:w="100" w:type="dxa"/>
              <w:left w:w="100" w:type="dxa"/>
              <w:bottom w:w="100" w:type="dxa"/>
              <w:right w:w="100" w:type="dxa"/>
            </w:tcMar>
          </w:tcPr>
          <w:p w:rsidR="00DC025E" w:rsidRDefault="00427CCE">
            <w:pPr>
              <w:jc w:val="both"/>
              <w:rPr>
                <w:sz w:val="20"/>
                <w:szCs w:val="20"/>
              </w:rPr>
            </w:pPr>
            <w:r>
              <w:rPr>
                <w:sz w:val="20"/>
                <w:szCs w:val="20"/>
              </w:rPr>
              <w:t>PANAS 10</w:t>
            </w:r>
          </w:p>
        </w:tc>
        <w:tc>
          <w:tcPr>
            <w:tcW w:w="2246"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both"/>
              <w:rPr>
                <w:sz w:val="20"/>
                <w:szCs w:val="20"/>
              </w:rPr>
            </w:pPr>
            <w:r>
              <w:rPr>
                <w:sz w:val="20"/>
                <w:szCs w:val="20"/>
              </w:rPr>
              <w:t xml:space="preserve"> </w:t>
            </w:r>
          </w:p>
        </w:tc>
        <w:tc>
          <w:tcPr>
            <w:tcW w:w="2246" w:type="dxa"/>
            <w:tcBorders>
              <w:top w:val="nil"/>
              <w:left w:val="nil"/>
              <w:bottom w:val="nil"/>
              <w:right w:val="single" w:sz="8" w:space="0" w:color="FFFFFF"/>
            </w:tcBorders>
            <w:shd w:val="clear" w:color="auto" w:fill="A2C4C9"/>
            <w:tcMar>
              <w:top w:w="100" w:type="dxa"/>
              <w:left w:w="100" w:type="dxa"/>
              <w:bottom w:w="100" w:type="dxa"/>
              <w:right w:w="100" w:type="dxa"/>
            </w:tcMar>
          </w:tcPr>
          <w:p w:rsidR="00DC025E" w:rsidRDefault="00427CCE">
            <w:pPr>
              <w:jc w:val="both"/>
              <w:rPr>
                <w:sz w:val="20"/>
                <w:szCs w:val="20"/>
              </w:rPr>
            </w:pPr>
            <w:r>
              <w:rPr>
                <w:sz w:val="20"/>
                <w:szCs w:val="20"/>
              </w:rPr>
              <w:t>PANAS 08</w:t>
            </w:r>
          </w:p>
        </w:tc>
        <w:tc>
          <w:tcPr>
            <w:tcW w:w="2246"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both"/>
              <w:rPr>
                <w:sz w:val="20"/>
                <w:szCs w:val="20"/>
              </w:rPr>
            </w:pPr>
            <w:r>
              <w:rPr>
                <w:sz w:val="20"/>
                <w:szCs w:val="20"/>
              </w:rPr>
              <w:t xml:space="preserve"> </w:t>
            </w:r>
          </w:p>
        </w:tc>
      </w:tr>
      <w:tr w:rsidR="00DC025E">
        <w:trPr>
          <w:trHeight w:val="180"/>
        </w:trPr>
        <w:tc>
          <w:tcPr>
            <w:tcW w:w="2246" w:type="dxa"/>
            <w:tcBorders>
              <w:top w:val="nil"/>
              <w:left w:val="single" w:sz="8" w:space="0" w:color="FFFFFF"/>
              <w:bottom w:val="nil"/>
              <w:right w:val="single" w:sz="8" w:space="0" w:color="FFFFFF"/>
            </w:tcBorders>
            <w:shd w:val="clear" w:color="auto" w:fill="A2C4C9"/>
            <w:tcMar>
              <w:top w:w="100" w:type="dxa"/>
              <w:left w:w="100" w:type="dxa"/>
              <w:bottom w:w="100" w:type="dxa"/>
              <w:right w:w="100" w:type="dxa"/>
            </w:tcMar>
          </w:tcPr>
          <w:p w:rsidR="00DC025E" w:rsidRDefault="00427CCE">
            <w:pPr>
              <w:jc w:val="both"/>
              <w:rPr>
                <w:sz w:val="20"/>
                <w:szCs w:val="20"/>
              </w:rPr>
            </w:pPr>
            <w:r>
              <w:rPr>
                <w:sz w:val="20"/>
                <w:szCs w:val="20"/>
              </w:rPr>
              <w:t>PANAS 12</w:t>
            </w:r>
          </w:p>
        </w:tc>
        <w:tc>
          <w:tcPr>
            <w:tcW w:w="2246"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both"/>
              <w:rPr>
                <w:sz w:val="20"/>
                <w:szCs w:val="20"/>
              </w:rPr>
            </w:pPr>
            <w:r>
              <w:rPr>
                <w:sz w:val="20"/>
                <w:szCs w:val="20"/>
              </w:rPr>
              <w:t xml:space="preserve"> </w:t>
            </w:r>
          </w:p>
        </w:tc>
        <w:tc>
          <w:tcPr>
            <w:tcW w:w="2246" w:type="dxa"/>
            <w:tcBorders>
              <w:top w:val="nil"/>
              <w:left w:val="nil"/>
              <w:bottom w:val="nil"/>
              <w:right w:val="single" w:sz="8" w:space="0" w:color="FFFFFF"/>
            </w:tcBorders>
            <w:shd w:val="clear" w:color="auto" w:fill="A2C4C9"/>
            <w:tcMar>
              <w:top w:w="100" w:type="dxa"/>
              <w:left w:w="100" w:type="dxa"/>
              <w:bottom w:w="100" w:type="dxa"/>
              <w:right w:w="100" w:type="dxa"/>
            </w:tcMar>
          </w:tcPr>
          <w:p w:rsidR="00DC025E" w:rsidRDefault="00427CCE">
            <w:pPr>
              <w:jc w:val="both"/>
              <w:rPr>
                <w:sz w:val="20"/>
                <w:szCs w:val="20"/>
              </w:rPr>
            </w:pPr>
            <w:r>
              <w:rPr>
                <w:sz w:val="20"/>
                <w:szCs w:val="20"/>
              </w:rPr>
              <w:t>PANAS 11</w:t>
            </w:r>
          </w:p>
        </w:tc>
        <w:tc>
          <w:tcPr>
            <w:tcW w:w="2246"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both"/>
              <w:rPr>
                <w:sz w:val="20"/>
                <w:szCs w:val="20"/>
              </w:rPr>
            </w:pPr>
            <w:r>
              <w:rPr>
                <w:sz w:val="20"/>
                <w:szCs w:val="20"/>
              </w:rPr>
              <w:t xml:space="preserve"> </w:t>
            </w:r>
          </w:p>
        </w:tc>
      </w:tr>
      <w:tr w:rsidR="00DC025E">
        <w:tc>
          <w:tcPr>
            <w:tcW w:w="2246" w:type="dxa"/>
            <w:tcBorders>
              <w:top w:val="nil"/>
              <w:left w:val="single" w:sz="8" w:space="0" w:color="FFFFFF"/>
              <w:bottom w:val="nil"/>
              <w:right w:val="single" w:sz="8" w:space="0" w:color="FFFFFF"/>
            </w:tcBorders>
            <w:shd w:val="clear" w:color="auto" w:fill="A2C4C9"/>
            <w:tcMar>
              <w:top w:w="100" w:type="dxa"/>
              <w:left w:w="100" w:type="dxa"/>
              <w:bottom w:w="100" w:type="dxa"/>
              <w:right w:w="100" w:type="dxa"/>
            </w:tcMar>
          </w:tcPr>
          <w:p w:rsidR="00DC025E" w:rsidRDefault="00427CCE">
            <w:pPr>
              <w:jc w:val="both"/>
              <w:rPr>
                <w:sz w:val="20"/>
                <w:szCs w:val="20"/>
              </w:rPr>
            </w:pPr>
            <w:r>
              <w:rPr>
                <w:sz w:val="20"/>
                <w:szCs w:val="20"/>
              </w:rPr>
              <w:t>PANAS 14</w:t>
            </w:r>
          </w:p>
        </w:tc>
        <w:tc>
          <w:tcPr>
            <w:tcW w:w="2246"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both"/>
              <w:rPr>
                <w:sz w:val="20"/>
                <w:szCs w:val="20"/>
              </w:rPr>
            </w:pPr>
            <w:r>
              <w:rPr>
                <w:sz w:val="20"/>
                <w:szCs w:val="20"/>
              </w:rPr>
              <w:t xml:space="preserve"> </w:t>
            </w:r>
          </w:p>
        </w:tc>
        <w:tc>
          <w:tcPr>
            <w:tcW w:w="2246" w:type="dxa"/>
            <w:tcBorders>
              <w:top w:val="nil"/>
              <w:left w:val="nil"/>
              <w:bottom w:val="nil"/>
              <w:right w:val="single" w:sz="8" w:space="0" w:color="FFFFFF"/>
            </w:tcBorders>
            <w:shd w:val="clear" w:color="auto" w:fill="A2C4C9"/>
            <w:tcMar>
              <w:top w:w="100" w:type="dxa"/>
              <w:left w:w="100" w:type="dxa"/>
              <w:bottom w:w="100" w:type="dxa"/>
              <w:right w:w="100" w:type="dxa"/>
            </w:tcMar>
          </w:tcPr>
          <w:p w:rsidR="00DC025E" w:rsidRDefault="00427CCE">
            <w:pPr>
              <w:jc w:val="both"/>
              <w:rPr>
                <w:sz w:val="20"/>
                <w:szCs w:val="20"/>
              </w:rPr>
            </w:pPr>
            <w:r>
              <w:rPr>
                <w:sz w:val="20"/>
                <w:szCs w:val="20"/>
              </w:rPr>
              <w:t>PANAS 13</w:t>
            </w:r>
          </w:p>
        </w:tc>
        <w:tc>
          <w:tcPr>
            <w:tcW w:w="2246"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both"/>
              <w:rPr>
                <w:sz w:val="20"/>
                <w:szCs w:val="20"/>
              </w:rPr>
            </w:pPr>
            <w:r>
              <w:rPr>
                <w:sz w:val="20"/>
                <w:szCs w:val="20"/>
              </w:rPr>
              <w:t xml:space="preserve"> </w:t>
            </w:r>
          </w:p>
        </w:tc>
      </w:tr>
      <w:tr w:rsidR="00DC025E">
        <w:tc>
          <w:tcPr>
            <w:tcW w:w="2246" w:type="dxa"/>
            <w:tcBorders>
              <w:top w:val="nil"/>
              <w:left w:val="single" w:sz="8" w:space="0" w:color="FFFFFF"/>
              <w:bottom w:val="nil"/>
              <w:right w:val="single" w:sz="8" w:space="0" w:color="FFFFFF"/>
            </w:tcBorders>
            <w:shd w:val="clear" w:color="auto" w:fill="A2C4C9"/>
            <w:tcMar>
              <w:top w:w="100" w:type="dxa"/>
              <w:left w:w="100" w:type="dxa"/>
              <w:bottom w:w="100" w:type="dxa"/>
              <w:right w:w="100" w:type="dxa"/>
            </w:tcMar>
          </w:tcPr>
          <w:p w:rsidR="00DC025E" w:rsidRDefault="00427CCE">
            <w:pPr>
              <w:jc w:val="both"/>
              <w:rPr>
                <w:sz w:val="20"/>
                <w:szCs w:val="20"/>
              </w:rPr>
            </w:pPr>
            <w:r>
              <w:rPr>
                <w:sz w:val="20"/>
                <w:szCs w:val="20"/>
              </w:rPr>
              <w:t>PANAS 16</w:t>
            </w:r>
          </w:p>
        </w:tc>
        <w:tc>
          <w:tcPr>
            <w:tcW w:w="2246"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both"/>
              <w:rPr>
                <w:sz w:val="20"/>
                <w:szCs w:val="20"/>
              </w:rPr>
            </w:pPr>
            <w:r>
              <w:rPr>
                <w:sz w:val="20"/>
                <w:szCs w:val="20"/>
              </w:rPr>
              <w:t xml:space="preserve"> </w:t>
            </w:r>
          </w:p>
        </w:tc>
        <w:tc>
          <w:tcPr>
            <w:tcW w:w="2246" w:type="dxa"/>
            <w:tcBorders>
              <w:top w:val="nil"/>
              <w:left w:val="nil"/>
              <w:bottom w:val="nil"/>
              <w:right w:val="single" w:sz="8" w:space="0" w:color="FFFFFF"/>
            </w:tcBorders>
            <w:shd w:val="clear" w:color="auto" w:fill="A2C4C9"/>
            <w:tcMar>
              <w:top w:w="100" w:type="dxa"/>
              <w:left w:w="100" w:type="dxa"/>
              <w:bottom w:w="100" w:type="dxa"/>
              <w:right w:w="100" w:type="dxa"/>
            </w:tcMar>
          </w:tcPr>
          <w:p w:rsidR="00DC025E" w:rsidRDefault="00427CCE">
            <w:pPr>
              <w:jc w:val="both"/>
              <w:rPr>
                <w:sz w:val="20"/>
                <w:szCs w:val="20"/>
              </w:rPr>
            </w:pPr>
            <w:r>
              <w:rPr>
                <w:sz w:val="20"/>
                <w:szCs w:val="20"/>
              </w:rPr>
              <w:t>PANAS 15</w:t>
            </w:r>
          </w:p>
        </w:tc>
        <w:tc>
          <w:tcPr>
            <w:tcW w:w="2246"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jc w:val="both"/>
              <w:rPr>
                <w:sz w:val="20"/>
                <w:szCs w:val="20"/>
              </w:rPr>
            </w:pPr>
            <w:r>
              <w:rPr>
                <w:sz w:val="20"/>
                <w:szCs w:val="20"/>
              </w:rPr>
              <w:t xml:space="preserve"> </w:t>
            </w:r>
          </w:p>
        </w:tc>
      </w:tr>
      <w:tr w:rsidR="00DC025E">
        <w:tc>
          <w:tcPr>
            <w:tcW w:w="2246" w:type="dxa"/>
            <w:tcBorders>
              <w:top w:val="nil"/>
              <w:left w:val="single" w:sz="8" w:space="0" w:color="FFFFFF"/>
              <w:bottom w:val="nil"/>
              <w:right w:val="single" w:sz="8" w:space="0" w:color="FFFFFF"/>
            </w:tcBorders>
            <w:shd w:val="clear" w:color="auto" w:fill="A2C4C9"/>
            <w:tcMar>
              <w:top w:w="100" w:type="dxa"/>
              <w:left w:w="100" w:type="dxa"/>
              <w:bottom w:w="100" w:type="dxa"/>
              <w:right w:w="100" w:type="dxa"/>
            </w:tcMar>
          </w:tcPr>
          <w:p w:rsidR="00DC025E" w:rsidRDefault="00427CCE">
            <w:pPr>
              <w:jc w:val="both"/>
              <w:rPr>
                <w:sz w:val="20"/>
                <w:szCs w:val="20"/>
              </w:rPr>
            </w:pPr>
            <w:r>
              <w:rPr>
                <w:sz w:val="20"/>
                <w:szCs w:val="20"/>
              </w:rPr>
              <w:t>PANAS 17</w:t>
            </w:r>
          </w:p>
        </w:tc>
        <w:tc>
          <w:tcPr>
            <w:tcW w:w="2246"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DC025E">
            <w:pPr>
              <w:jc w:val="both"/>
              <w:rPr>
                <w:sz w:val="20"/>
                <w:szCs w:val="20"/>
              </w:rPr>
            </w:pPr>
          </w:p>
        </w:tc>
        <w:tc>
          <w:tcPr>
            <w:tcW w:w="2246" w:type="dxa"/>
            <w:tcBorders>
              <w:top w:val="nil"/>
              <w:left w:val="nil"/>
              <w:bottom w:val="nil"/>
              <w:right w:val="single" w:sz="8" w:space="0" w:color="FFFFFF"/>
            </w:tcBorders>
            <w:shd w:val="clear" w:color="auto" w:fill="A2C4C9"/>
            <w:tcMar>
              <w:top w:w="100" w:type="dxa"/>
              <w:left w:w="100" w:type="dxa"/>
              <w:bottom w:w="100" w:type="dxa"/>
              <w:right w:w="100" w:type="dxa"/>
            </w:tcMar>
          </w:tcPr>
          <w:p w:rsidR="00DC025E" w:rsidRDefault="00427CCE">
            <w:pPr>
              <w:jc w:val="both"/>
              <w:rPr>
                <w:sz w:val="20"/>
                <w:szCs w:val="20"/>
              </w:rPr>
            </w:pPr>
            <w:r>
              <w:rPr>
                <w:sz w:val="20"/>
                <w:szCs w:val="20"/>
              </w:rPr>
              <w:t>PANAS 18</w:t>
            </w:r>
          </w:p>
        </w:tc>
        <w:tc>
          <w:tcPr>
            <w:tcW w:w="2246"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DC025E">
            <w:pPr>
              <w:jc w:val="both"/>
              <w:rPr>
                <w:sz w:val="20"/>
                <w:szCs w:val="20"/>
              </w:rPr>
            </w:pPr>
          </w:p>
        </w:tc>
      </w:tr>
      <w:tr w:rsidR="00DC025E">
        <w:tc>
          <w:tcPr>
            <w:tcW w:w="2246" w:type="dxa"/>
            <w:tcBorders>
              <w:top w:val="nil"/>
              <w:left w:val="single" w:sz="8" w:space="0" w:color="FFFFFF"/>
              <w:bottom w:val="nil"/>
              <w:right w:val="single" w:sz="8" w:space="0" w:color="FFFFFF"/>
            </w:tcBorders>
            <w:shd w:val="clear" w:color="auto" w:fill="A2C4C9"/>
            <w:tcMar>
              <w:top w:w="100" w:type="dxa"/>
              <w:left w:w="100" w:type="dxa"/>
              <w:bottom w:w="100" w:type="dxa"/>
              <w:right w:w="100" w:type="dxa"/>
            </w:tcMar>
          </w:tcPr>
          <w:p w:rsidR="00DC025E" w:rsidRDefault="00427CCE">
            <w:pPr>
              <w:jc w:val="both"/>
              <w:rPr>
                <w:sz w:val="20"/>
                <w:szCs w:val="20"/>
              </w:rPr>
            </w:pPr>
            <w:r>
              <w:rPr>
                <w:sz w:val="20"/>
                <w:szCs w:val="20"/>
              </w:rPr>
              <w:t>PANAS 19</w:t>
            </w:r>
          </w:p>
        </w:tc>
        <w:tc>
          <w:tcPr>
            <w:tcW w:w="2246"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DC025E">
            <w:pPr>
              <w:jc w:val="both"/>
              <w:rPr>
                <w:sz w:val="20"/>
                <w:szCs w:val="20"/>
              </w:rPr>
            </w:pPr>
          </w:p>
        </w:tc>
        <w:tc>
          <w:tcPr>
            <w:tcW w:w="2246" w:type="dxa"/>
            <w:tcBorders>
              <w:top w:val="nil"/>
              <w:left w:val="nil"/>
              <w:bottom w:val="nil"/>
              <w:right w:val="single" w:sz="8" w:space="0" w:color="FFFFFF"/>
            </w:tcBorders>
            <w:shd w:val="clear" w:color="auto" w:fill="A2C4C9"/>
            <w:tcMar>
              <w:top w:w="100" w:type="dxa"/>
              <w:left w:w="100" w:type="dxa"/>
              <w:bottom w:w="100" w:type="dxa"/>
              <w:right w:w="100" w:type="dxa"/>
            </w:tcMar>
          </w:tcPr>
          <w:p w:rsidR="00DC025E" w:rsidRDefault="00427CCE">
            <w:pPr>
              <w:jc w:val="both"/>
              <w:rPr>
                <w:sz w:val="20"/>
                <w:szCs w:val="20"/>
              </w:rPr>
            </w:pPr>
            <w:r>
              <w:rPr>
                <w:sz w:val="20"/>
                <w:szCs w:val="20"/>
              </w:rPr>
              <w:t>PANAS 20</w:t>
            </w:r>
          </w:p>
        </w:tc>
        <w:tc>
          <w:tcPr>
            <w:tcW w:w="2246" w:type="dxa"/>
            <w:tcBorders>
              <w:top w:val="nil"/>
              <w:left w:val="nil"/>
              <w:bottom w:val="single" w:sz="8" w:space="0" w:color="FFFFFF"/>
              <w:right w:val="single" w:sz="8" w:space="0" w:color="FFFFFF"/>
            </w:tcBorders>
            <w:shd w:val="clear" w:color="auto" w:fill="D0E0E3"/>
            <w:tcMar>
              <w:top w:w="100" w:type="dxa"/>
              <w:left w:w="100" w:type="dxa"/>
              <w:bottom w:w="100" w:type="dxa"/>
              <w:right w:w="100" w:type="dxa"/>
            </w:tcMar>
          </w:tcPr>
          <w:p w:rsidR="00DC025E" w:rsidRDefault="00DC025E">
            <w:pPr>
              <w:jc w:val="both"/>
              <w:rPr>
                <w:sz w:val="20"/>
                <w:szCs w:val="20"/>
              </w:rPr>
            </w:pPr>
          </w:p>
        </w:tc>
      </w:tr>
      <w:tr w:rsidR="00DC025E">
        <w:tc>
          <w:tcPr>
            <w:tcW w:w="2246" w:type="dxa"/>
            <w:tcBorders>
              <w:top w:val="single" w:sz="24" w:space="0" w:color="FFFFFF"/>
              <w:left w:val="single" w:sz="8" w:space="0" w:color="FFFFFF"/>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both"/>
              <w:rPr>
                <w:b/>
              </w:rPr>
            </w:pPr>
            <w:r>
              <w:rPr>
                <w:b/>
              </w:rPr>
              <w:t>TOTAL</w:t>
            </w:r>
          </w:p>
        </w:tc>
        <w:tc>
          <w:tcPr>
            <w:tcW w:w="2246"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both"/>
              <w:rPr>
                <w:b/>
              </w:rPr>
            </w:pPr>
            <w:r>
              <w:rPr>
                <w:b/>
              </w:rPr>
              <w:t xml:space="preserve"> </w:t>
            </w:r>
          </w:p>
        </w:tc>
        <w:tc>
          <w:tcPr>
            <w:tcW w:w="2246" w:type="dxa"/>
            <w:tcBorders>
              <w:top w:val="single" w:sz="24" w:space="0" w:color="FFFFFF"/>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both"/>
              <w:rPr>
                <w:b/>
              </w:rPr>
            </w:pPr>
            <w:r>
              <w:rPr>
                <w:b/>
              </w:rPr>
              <w:t>TOTAL</w:t>
            </w:r>
          </w:p>
        </w:tc>
        <w:tc>
          <w:tcPr>
            <w:tcW w:w="2246" w:type="dxa"/>
            <w:tcBorders>
              <w:top w:val="nil"/>
              <w:left w:val="nil"/>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jc w:val="both"/>
              <w:rPr>
                <w:b/>
              </w:rPr>
            </w:pPr>
            <w:r>
              <w:rPr>
                <w:b/>
              </w:rPr>
              <w:t xml:space="preserve"> </w:t>
            </w:r>
          </w:p>
        </w:tc>
      </w:tr>
    </w:tbl>
    <w:p w:rsidR="00DC025E" w:rsidRDefault="00DC025E">
      <w:pPr>
        <w:spacing w:after="200"/>
        <w:rPr>
          <w:rFonts w:ascii="Calibri" w:eastAsia="Calibri" w:hAnsi="Calibri" w:cs="Calibri"/>
          <w:sz w:val="22"/>
          <w:szCs w:val="22"/>
        </w:rPr>
      </w:pPr>
    </w:p>
    <w:p w:rsidR="00DC025E" w:rsidRDefault="00427CCE">
      <w:pPr>
        <w:pStyle w:val="Heading2"/>
        <w:spacing w:after="200"/>
      </w:pPr>
      <w:bookmarkStart w:id="2" w:name="_smhu4sz5r5y4" w:colFirst="0" w:colLast="0"/>
      <w:bookmarkEnd w:id="2"/>
      <w:r>
        <w:rPr>
          <w:b/>
        </w:rPr>
        <w:t>Scoring System</w:t>
      </w:r>
    </w:p>
    <w:p w:rsidR="00DC025E" w:rsidRDefault="00DC025E"/>
    <w:tbl>
      <w:tblPr>
        <w:tblStyle w:val="a1"/>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DC025E">
        <w:tc>
          <w:tcPr>
            <w:tcW w:w="3008" w:type="dxa"/>
            <w:tcBorders>
              <w:top w:val="single" w:sz="8" w:space="0" w:color="FFFFFF"/>
              <w:left w:val="single" w:sz="8" w:space="0" w:color="FFFFFF"/>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widowControl w:val="0"/>
              <w:pBdr>
                <w:top w:val="nil"/>
                <w:left w:val="nil"/>
                <w:bottom w:val="nil"/>
                <w:right w:val="nil"/>
                <w:between w:val="nil"/>
              </w:pBdr>
              <w:spacing w:line="240" w:lineRule="auto"/>
              <w:jc w:val="center"/>
              <w:rPr>
                <w:b/>
              </w:rPr>
            </w:pPr>
            <w:r>
              <w:rPr>
                <w:b/>
              </w:rPr>
              <w:t>LOW SCORE</w:t>
            </w:r>
          </w:p>
        </w:tc>
        <w:tc>
          <w:tcPr>
            <w:tcW w:w="3008" w:type="dxa"/>
            <w:tcBorders>
              <w:top w:val="single" w:sz="8" w:space="0" w:color="FFFFFF"/>
              <w:left w:val="single" w:sz="8" w:space="0" w:color="FFFFFF"/>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widowControl w:val="0"/>
              <w:pBdr>
                <w:top w:val="nil"/>
                <w:left w:val="nil"/>
                <w:bottom w:val="nil"/>
                <w:right w:val="nil"/>
                <w:between w:val="nil"/>
              </w:pBdr>
              <w:spacing w:line="240" w:lineRule="auto"/>
              <w:jc w:val="center"/>
              <w:rPr>
                <w:b/>
              </w:rPr>
            </w:pPr>
            <w:r>
              <w:rPr>
                <w:b/>
              </w:rPr>
              <w:t>MEDIUM SCORE</w:t>
            </w:r>
          </w:p>
        </w:tc>
        <w:tc>
          <w:tcPr>
            <w:tcW w:w="3008" w:type="dxa"/>
            <w:tcBorders>
              <w:top w:val="single" w:sz="8" w:space="0" w:color="FFFFFF"/>
              <w:left w:val="single" w:sz="8" w:space="0" w:color="FFFFFF"/>
              <w:bottom w:val="single" w:sz="8" w:space="0" w:color="FFFFFF"/>
              <w:right w:val="single" w:sz="8" w:space="0" w:color="FFFFFF"/>
            </w:tcBorders>
            <w:shd w:val="clear" w:color="auto" w:fill="76A5AF"/>
            <w:tcMar>
              <w:top w:w="100" w:type="dxa"/>
              <w:left w:w="100" w:type="dxa"/>
              <w:bottom w:w="100" w:type="dxa"/>
              <w:right w:w="100" w:type="dxa"/>
            </w:tcMar>
          </w:tcPr>
          <w:p w:rsidR="00DC025E" w:rsidRDefault="00427CCE">
            <w:pPr>
              <w:widowControl w:val="0"/>
              <w:pBdr>
                <w:top w:val="nil"/>
                <w:left w:val="nil"/>
                <w:bottom w:val="nil"/>
                <w:right w:val="nil"/>
                <w:between w:val="nil"/>
              </w:pBdr>
              <w:spacing w:line="240" w:lineRule="auto"/>
              <w:jc w:val="center"/>
              <w:rPr>
                <w:b/>
              </w:rPr>
            </w:pPr>
            <w:r>
              <w:rPr>
                <w:b/>
              </w:rPr>
              <w:t>HIGH SCORE</w:t>
            </w:r>
          </w:p>
        </w:tc>
      </w:tr>
      <w:tr w:rsidR="00DC025E">
        <w:tc>
          <w:tcPr>
            <w:tcW w:w="3008" w:type="dxa"/>
            <w:tcBorders>
              <w:top w:val="single" w:sz="8" w:space="0" w:color="FFFFFF"/>
              <w:left w:val="single" w:sz="8" w:space="0" w:color="FFFFFF"/>
              <w:bottom w:val="single" w:sz="8" w:space="0" w:color="FFFFFF"/>
              <w:right w:val="single" w:sz="8" w:space="0" w:color="FFFFFF"/>
            </w:tcBorders>
            <w:shd w:val="clear" w:color="auto" w:fill="D0E0E3"/>
            <w:tcMar>
              <w:top w:w="100" w:type="dxa"/>
              <w:left w:w="100" w:type="dxa"/>
              <w:bottom w:w="100" w:type="dxa"/>
              <w:right w:w="100" w:type="dxa"/>
            </w:tcMar>
          </w:tcPr>
          <w:p w:rsidR="00DC025E" w:rsidRDefault="00427CCE">
            <w:pPr>
              <w:widowControl w:val="0"/>
              <w:pBdr>
                <w:top w:val="nil"/>
                <w:left w:val="nil"/>
                <w:bottom w:val="nil"/>
                <w:right w:val="nil"/>
                <w:between w:val="nil"/>
              </w:pBdr>
              <w:spacing w:line="240" w:lineRule="auto"/>
              <w:jc w:val="center"/>
            </w:pPr>
            <w:r>
              <w:t>10 - 22</w:t>
            </w:r>
          </w:p>
        </w:tc>
        <w:tc>
          <w:tcPr>
            <w:tcW w:w="3008" w:type="dxa"/>
            <w:tcBorders>
              <w:top w:val="single" w:sz="8" w:space="0" w:color="FFFFFF"/>
              <w:left w:val="single" w:sz="8" w:space="0" w:color="FFFFFF"/>
              <w:bottom w:val="single" w:sz="8" w:space="0" w:color="FFFFFF"/>
              <w:right w:val="single" w:sz="8" w:space="0" w:color="FFFFFF"/>
            </w:tcBorders>
            <w:shd w:val="clear" w:color="auto" w:fill="A2C4C9"/>
            <w:tcMar>
              <w:top w:w="100" w:type="dxa"/>
              <w:left w:w="100" w:type="dxa"/>
              <w:bottom w:w="100" w:type="dxa"/>
              <w:right w:w="100" w:type="dxa"/>
            </w:tcMar>
          </w:tcPr>
          <w:p w:rsidR="00DC025E" w:rsidRDefault="00427CCE">
            <w:pPr>
              <w:widowControl w:val="0"/>
              <w:pBdr>
                <w:top w:val="nil"/>
                <w:left w:val="nil"/>
                <w:bottom w:val="nil"/>
                <w:right w:val="nil"/>
                <w:between w:val="nil"/>
              </w:pBdr>
              <w:spacing w:line="240" w:lineRule="auto"/>
              <w:jc w:val="center"/>
            </w:pPr>
            <w:r>
              <w:t>23 - 37</w:t>
            </w:r>
          </w:p>
        </w:tc>
        <w:tc>
          <w:tcPr>
            <w:tcW w:w="3008" w:type="dxa"/>
            <w:tcBorders>
              <w:top w:val="single" w:sz="8" w:space="0" w:color="FFFFFF"/>
              <w:left w:val="single" w:sz="8" w:space="0" w:color="FFFFFF"/>
              <w:bottom w:val="single" w:sz="8" w:space="0" w:color="FFFFFF"/>
              <w:right w:val="single" w:sz="8" w:space="0" w:color="FFFFFF"/>
            </w:tcBorders>
            <w:shd w:val="clear" w:color="auto" w:fill="76A5AF"/>
            <w:tcMar>
              <w:top w:w="100" w:type="dxa"/>
              <w:left w:w="100" w:type="dxa"/>
              <w:bottom w:w="100" w:type="dxa"/>
              <w:right w:w="100" w:type="dxa"/>
            </w:tcMar>
          </w:tcPr>
          <w:p w:rsidR="00DC025E" w:rsidRDefault="00427CCE">
            <w:pPr>
              <w:widowControl w:val="0"/>
              <w:pBdr>
                <w:top w:val="nil"/>
                <w:left w:val="nil"/>
                <w:bottom w:val="nil"/>
                <w:right w:val="nil"/>
                <w:between w:val="nil"/>
              </w:pBdr>
              <w:spacing w:line="240" w:lineRule="auto"/>
              <w:jc w:val="center"/>
            </w:pPr>
            <w:r>
              <w:t>38 - 50</w:t>
            </w:r>
          </w:p>
        </w:tc>
      </w:tr>
    </w:tbl>
    <w:p w:rsidR="00DC025E" w:rsidRDefault="00DC025E"/>
    <w:p w:rsidR="00DC025E" w:rsidRDefault="00427CCE">
      <w:pPr>
        <w:pStyle w:val="Heading1"/>
        <w:spacing w:after="200"/>
        <w:rPr>
          <w:b/>
        </w:rPr>
      </w:pPr>
      <w:bookmarkStart w:id="3" w:name="_l4mt2ngehzi1" w:colFirst="0" w:colLast="0"/>
      <w:bookmarkEnd w:id="3"/>
      <w:r>
        <w:rPr>
          <w:b/>
        </w:rPr>
        <w:t>POSITIVE AFFECT</w:t>
      </w:r>
    </w:p>
    <w:p w:rsidR="00DC025E" w:rsidRDefault="00427CCE">
      <w:pPr>
        <w:pStyle w:val="Heading2"/>
        <w:spacing w:after="200"/>
        <w:rPr>
          <w:b/>
        </w:rPr>
      </w:pPr>
      <w:bookmarkStart w:id="4" w:name="_hj5hhrnzf9pr" w:colFirst="0" w:colLast="0"/>
      <w:bookmarkEnd w:id="4"/>
      <w:r>
        <w:rPr>
          <w:b/>
        </w:rPr>
        <w:t>Low Scoring Range</w:t>
      </w:r>
    </w:p>
    <w:p w:rsidR="00DC025E" w:rsidRDefault="00427CCE">
      <w:r>
        <w:t xml:space="preserve">If you scored between 10 and 22, this indicates that you scored on the lower range for positive affectivity. This suggests that you may have a lower propensity to experience positive emotions (e.g. joy, contentment), expressions and may experience less positive interactions with others. With this insight, you can reflect on what induces positivity in your life, and consciously work towards introducing more positive experiences in your daily life. A coach can effectively guide you through any potential limiting factors on experiencing such emotions.  </w:t>
      </w:r>
    </w:p>
    <w:p w:rsidR="00DC025E" w:rsidRDefault="00427CCE">
      <w:pPr>
        <w:pStyle w:val="Heading2"/>
        <w:spacing w:after="200"/>
        <w:rPr>
          <w:b/>
        </w:rPr>
      </w:pPr>
      <w:bookmarkStart w:id="5" w:name="_1xsstn1grwjy" w:colFirst="0" w:colLast="0"/>
      <w:bookmarkEnd w:id="5"/>
      <w:r>
        <w:rPr>
          <w:b/>
        </w:rPr>
        <w:t>Medium Scoring Range</w:t>
      </w:r>
    </w:p>
    <w:p w:rsidR="00DC025E" w:rsidRDefault="00427CCE">
      <w:r>
        <w:t xml:space="preserve">If you scored between 23 and 37, this indicates that you scored on the medium range for positive affectivity. This suggests that you may have an average propensity to experience positive emotions (e.g joy, contentment), expressions and less positive interactions with others. With this insight, you can reflect on what induces positivity in your life, and work towards increasing this. At this level, a coach can effectively guide you to identify any potential limiting factors that may hold you back from the highest scoring range in terms of positive affectivity. </w:t>
      </w:r>
    </w:p>
    <w:p w:rsidR="00DC025E" w:rsidRDefault="00427CCE">
      <w:pPr>
        <w:pStyle w:val="Heading2"/>
        <w:spacing w:after="200"/>
        <w:rPr>
          <w:b/>
        </w:rPr>
      </w:pPr>
      <w:bookmarkStart w:id="6" w:name="_8clcfplt3whq" w:colFirst="0" w:colLast="0"/>
      <w:bookmarkEnd w:id="6"/>
      <w:r>
        <w:rPr>
          <w:b/>
        </w:rPr>
        <w:t>High Scoring Range</w:t>
      </w:r>
    </w:p>
    <w:p w:rsidR="00DC025E" w:rsidRDefault="00427CCE">
      <w:r>
        <w:t>If you scored between 38 and 50, this indicates that you scored in the higher range for positive affectivity. This suggests that you may have high propensity to experience positive emotions (e.g joy, contentment), expressions and positive interactions with others. With this insight, you may reflect on what induces positivity in your life and explore the why’s behind this. Discuss and acknowledge this as a strength you possess with your coach, considering how you may serve others with it.</w:t>
      </w:r>
    </w:p>
    <w:p w:rsidR="00DC025E" w:rsidRDefault="00DC025E"/>
    <w:p w:rsidR="00DC025E" w:rsidRDefault="00427CCE">
      <w:pPr>
        <w:rPr>
          <w:b/>
        </w:rPr>
      </w:pPr>
      <w:r>
        <w:rPr>
          <w:b/>
        </w:rPr>
        <w:t xml:space="preserve">Dive deeper and explore your emotional intimacy on your complimentary 45-min coaching session and professional unpack today… </w:t>
      </w:r>
    </w:p>
    <w:p w:rsidR="00DC025E" w:rsidRDefault="00DC025E">
      <w:pPr>
        <w:rPr>
          <w:b/>
        </w:rPr>
      </w:pPr>
    </w:p>
    <w:p w:rsidR="00DC025E" w:rsidRPr="0090040A" w:rsidRDefault="0090040A">
      <w:pPr>
        <w:rPr>
          <w:rStyle w:val="Hyperlink"/>
          <w:b/>
        </w:rPr>
      </w:pPr>
      <w:r>
        <w:rPr>
          <w:b/>
        </w:rPr>
        <w:fldChar w:fldCharType="begin"/>
      </w:r>
      <w:r>
        <w:rPr>
          <w:b/>
        </w:rPr>
        <w:instrText>HYPERLINK "mailto:evolveholisticstudio@gmail.com?subject=Reserve%20Your%20Unpack%20Session"</w:instrText>
      </w:r>
      <w:r>
        <w:rPr>
          <w:b/>
        </w:rPr>
        <w:fldChar w:fldCharType="separate"/>
      </w:r>
      <w:r w:rsidR="008852F8" w:rsidRPr="0090040A">
        <w:rPr>
          <w:rStyle w:val="Hyperlink"/>
          <w:b/>
        </w:rPr>
        <w:t>Reserve Your Spot</w:t>
      </w:r>
    </w:p>
    <w:bookmarkStart w:id="7" w:name="_g9lb77ymyrve" w:colFirst="0" w:colLast="0"/>
    <w:bookmarkEnd w:id="7"/>
    <w:p w:rsidR="00DC025E" w:rsidRDefault="0090040A">
      <w:pPr>
        <w:pStyle w:val="Heading1"/>
        <w:rPr>
          <w:b/>
        </w:rPr>
      </w:pPr>
      <w:r>
        <w:rPr>
          <w:b/>
          <w:sz w:val="24"/>
          <w:szCs w:val="24"/>
        </w:rPr>
        <w:fldChar w:fldCharType="end"/>
      </w:r>
      <w:r w:rsidR="00427CCE">
        <w:rPr>
          <w:b/>
        </w:rPr>
        <w:t>NEGATIVE AFFECT</w:t>
      </w:r>
    </w:p>
    <w:p w:rsidR="00DC025E" w:rsidRDefault="00427CCE">
      <w:pPr>
        <w:pStyle w:val="Heading2"/>
        <w:spacing w:after="200"/>
        <w:rPr>
          <w:b/>
        </w:rPr>
      </w:pPr>
      <w:bookmarkStart w:id="8" w:name="_ud6vo5en95zo" w:colFirst="0" w:colLast="0"/>
      <w:bookmarkEnd w:id="8"/>
      <w:r>
        <w:rPr>
          <w:b/>
        </w:rPr>
        <w:t>Low Scoring Range</w:t>
      </w:r>
    </w:p>
    <w:p w:rsidR="00DC025E" w:rsidRDefault="00427CCE">
      <w:r>
        <w:t>If you scored between 10 and 22, this indicates that you scored within the lower range for negative affectivity. This suggests that you may have reduced propensity to experience negative emotions (e.g. anger, fear, sadness), expressions and experience the world in a less negative way. With this insight, you can consciously reflect upon the functional ways you deal with negative emotions. Discuss and acknowledge this as a strength you possess with your coach, considering how you may serve others with it.</w:t>
      </w:r>
    </w:p>
    <w:p w:rsidR="00DC025E" w:rsidRDefault="00427CCE">
      <w:pPr>
        <w:pStyle w:val="Heading2"/>
        <w:spacing w:after="200"/>
        <w:rPr>
          <w:b/>
        </w:rPr>
      </w:pPr>
      <w:bookmarkStart w:id="9" w:name="_d7pzlbqi18y" w:colFirst="0" w:colLast="0"/>
      <w:bookmarkEnd w:id="9"/>
      <w:r>
        <w:rPr>
          <w:b/>
        </w:rPr>
        <w:t>Medium Scoring Range</w:t>
      </w:r>
    </w:p>
    <w:p w:rsidR="00DC025E" w:rsidRDefault="00427CCE">
      <w:r>
        <w:t xml:space="preserve">If you scored between 23 and 37, this indicates that you scored on the medium range for negative affectivity. This suggests that you may have an average propensity to experience negative emotions (e.g. anger, fear, sadness), expressions and experience the world in a slightly negative way. With this insight, you can reflect on what may induce negativity in your life and hold you back from scoring on the lowest range of negative affectivity. Work towards tackling these with a coach, which may include challenging thought or behaviour patterns. </w:t>
      </w:r>
    </w:p>
    <w:p w:rsidR="00DC025E" w:rsidRDefault="00427CCE">
      <w:pPr>
        <w:pStyle w:val="Heading2"/>
        <w:spacing w:after="200"/>
        <w:rPr>
          <w:b/>
        </w:rPr>
      </w:pPr>
      <w:bookmarkStart w:id="10" w:name="_gxyl5xqu6394" w:colFirst="0" w:colLast="0"/>
      <w:bookmarkEnd w:id="10"/>
      <w:r>
        <w:rPr>
          <w:b/>
        </w:rPr>
        <w:t>High Scoring Range</w:t>
      </w:r>
    </w:p>
    <w:p w:rsidR="00DC025E" w:rsidRDefault="00427CCE">
      <w:r>
        <w:t>If you scored between 38 and 50, this indicates that you scored in the higher range for negative affectivity. This suggests that you may have high propensity to experience negative emotions (e.g. anger, fear, sadness), expressions and experience the world in a negative way. With this insight, reflect on what induces negativity in your life, consciously reflecting upon how you react. A coach can effectively guide you through gaining awareness of limiting patterns of behaviours and emotions, and generate action steps for breaking out of them, ultimately improving your quality of life.</w:t>
      </w:r>
    </w:p>
    <w:p w:rsidR="00DC025E" w:rsidRDefault="00DC025E">
      <w:pPr>
        <w:spacing w:after="200"/>
        <w:rPr>
          <w:rFonts w:ascii="Calibri" w:eastAsia="Calibri" w:hAnsi="Calibri" w:cs="Calibri"/>
          <w:sz w:val="22"/>
          <w:szCs w:val="22"/>
        </w:rPr>
      </w:pPr>
    </w:p>
    <w:p w:rsidR="00DC025E" w:rsidRDefault="00427CCE">
      <w:pPr>
        <w:rPr>
          <w:color w:val="B7B7B7"/>
          <w:sz w:val="18"/>
          <w:szCs w:val="18"/>
        </w:rPr>
      </w:pPr>
      <w:r>
        <w:rPr>
          <w:color w:val="B7B7B7"/>
          <w:sz w:val="18"/>
          <w:szCs w:val="18"/>
        </w:rPr>
        <w:t>Reference: Watson, D., Clark, L. A., &amp; Tellegen, A. (1988). Development and validation of brief measures of positive and negative affect: the PANAS scales. Journal of personality and social psychology, 54(6), 1063.</w:t>
      </w:r>
    </w:p>
    <w:p w:rsidR="00DC025E" w:rsidRDefault="00427CCE">
      <w:r>
        <w:rPr>
          <w:noProof/>
          <w:lang w:val="en-AU"/>
        </w:rPr>
        <mc:AlternateContent>
          <mc:Choice Requires="wpg">
            <w:drawing>
              <wp:anchor distT="0" distB="0" distL="0" distR="0" simplePos="0" relativeHeight="251662336" behindDoc="0" locked="0" layoutInCell="1" hidden="0" allowOverlap="1">
                <wp:simplePos x="0" y="0"/>
                <wp:positionH relativeFrom="margin">
                  <wp:align>center</wp:align>
                </wp:positionH>
                <wp:positionV relativeFrom="margin">
                  <wp:align>center</wp:align>
                </wp:positionV>
                <wp:extent cx="7772400" cy="10919012"/>
                <wp:effectExtent l="0" t="0" r="0" b="0"/>
                <wp:wrapTopAndBottom distT="0" distB="0"/>
                <wp:docPr id="6" name="Group 6"/>
                <wp:cNvGraphicFramePr/>
                <a:graphic xmlns:a="http://schemas.openxmlformats.org/drawingml/2006/main">
                  <a:graphicData uri="http://schemas.microsoft.com/office/word/2010/wordprocessingGroup">
                    <wpg:wgp>
                      <wpg:cNvGrpSpPr/>
                      <wpg:grpSpPr>
                        <a:xfrm>
                          <a:off x="0" y="0"/>
                          <a:ext cx="7772400" cy="10919012"/>
                          <a:chOff x="-8100" y="-124850"/>
                          <a:chExt cx="5502600" cy="7848600"/>
                        </a:xfrm>
                      </wpg:grpSpPr>
                      <wps:wsp>
                        <wps:cNvPr id="13" name="Rectangle 13"/>
                        <wps:cNvSpPr/>
                        <wps:spPr>
                          <a:xfrm>
                            <a:off x="-8100" y="-124850"/>
                            <a:ext cx="5502600" cy="7848600"/>
                          </a:xfrm>
                          <a:prstGeom prst="rect">
                            <a:avLst/>
                          </a:prstGeom>
                          <a:solidFill>
                            <a:srgbClr val="000000"/>
                          </a:solidFill>
                          <a:ln w="9525" cap="flat" cmpd="sng">
                            <a:solidFill>
                              <a:srgbClr val="000000"/>
                            </a:solidFill>
                            <a:prstDash val="solid"/>
                            <a:round/>
                            <a:headEnd type="none" w="sm" len="sm"/>
                            <a:tailEnd type="none" w="sm" len="sm"/>
                          </a:ln>
                        </wps:spPr>
                        <wps:txbx>
                          <w:txbxContent>
                            <w:p w:rsidR="00DC025E" w:rsidRDefault="00DC025E">
                              <w:pPr>
                                <w:spacing w:line="240" w:lineRule="auto"/>
                                <w:textDirection w:val="btLr"/>
                              </w:pPr>
                            </w:p>
                          </w:txbxContent>
                        </wps:txbx>
                        <wps:bodyPr spcFirstLastPara="1" wrap="square" lIns="91425" tIns="91425" rIns="91425" bIns="91425" anchor="ctr" anchorCtr="0">
                          <a:noAutofit/>
                        </wps:bodyPr>
                      </wps:wsp>
                      <wps:wsp>
                        <wps:cNvPr id="14" name="Text Box 14"/>
                        <wps:cNvSpPr txBox="1"/>
                        <wps:spPr>
                          <a:xfrm>
                            <a:off x="914400" y="723375"/>
                            <a:ext cx="3657600" cy="5677500"/>
                          </a:xfrm>
                          <a:prstGeom prst="rect">
                            <a:avLst/>
                          </a:prstGeom>
                          <a:noFill/>
                          <a:ln>
                            <a:noFill/>
                          </a:ln>
                        </wps:spPr>
                        <wps:txbx>
                          <w:txbxContent>
                            <w:p w:rsidR="00DC025E" w:rsidRDefault="00DC025E">
                              <w:pPr>
                                <w:spacing w:line="240" w:lineRule="auto"/>
                                <w:jc w:val="center"/>
                                <w:textDirection w:val="btLr"/>
                              </w:pPr>
                            </w:p>
                            <w:p w:rsidR="00DC025E" w:rsidRDefault="00DC025E">
                              <w:pPr>
                                <w:spacing w:line="240" w:lineRule="auto"/>
                                <w:jc w:val="center"/>
                                <w:textDirection w:val="btLr"/>
                              </w:pPr>
                            </w:p>
                            <w:p w:rsidR="00DC025E" w:rsidRDefault="00427CCE">
                              <w:pPr>
                                <w:spacing w:line="240" w:lineRule="auto"/>
                                <w:jc w:val="center"/>
                                <w:textDirection w:val="btLr"/>
                              </w:pPr>
                              <w:r>
                                <w:rPr>
                                  <w:rFonts w:ascii="Times New Roman" w:eastAsia="Times New Roman" w:hAnsi="Times New Roman" w:cs="Times New Roman"/>
                                  <w:b/>
                                  <w:i/>
                                  <w:color w:val="FFFFFF"/>
                                  <w:sz w:val="80"/>
                                </w:rPr>
                                <w:t>Your Next Step:</w:t>
                              </w:r>
                              <w:r>
                                <w:rPr>
                                  <w:color w:val="FFFFFF"/>
                                  <w:sz w:val="80"/>
                                </w:rPr>
                                <w:t xml:space="preserve"> </w:t>
                              </w:r>
                            </w:p>
                            <w:p w:rsidR="00DC025E" w:rsidRDefault="00DC025E">
                              <w:pPr>
                                <w:spacing w:line="240" w:lineRule="auto"/>
                                <w:jc w:val="center"/>
                                <w:textDirection w:val="btLr"/>
                              </w:pPr>
                            </w:p>
                            <w:p w:rsidR="00DC025E" w:rsidRDefault="00427CCE">
                              <w:pPr>
                                <w:spacing w:line="240" w:lineRule="auto"/>
                                <w:jc w:val="center"/>
                                <w:textDirection w:val="btLr"/>
                              </w:pPr>
                              <w:r>
                                <w:rPr>
                                  <w:color w:val="FFFFFF"/>
                                  <w:sz w:val="36"/>
                                </w:rPr>
                                <w:t>RESERVE YOUR COMPLIMENTARY</w:t>
                              </w:r>
                            </w:p>
                            <w:p w:rsidR="00DC025E" w:rsidRDefault="00427CCE">
                              <w:pPr>
                                <w:spacing w:line="240" w:lineRule="auto"/>
                                <w:jc w:val="center"/>
                                <w:textDirection w:val="btLr"/>
                              </w:pPr>
                              <w:r>
                                <w:rPr>
                                  <w:b/>
                                  <w:color w:val="FFFFFF"/>
                                  <w:sz w:val="36"/>
                                </w:rPr>
                                <w:t>45-MIN COACHING SESSION</w:t>
                              </w:r>
                              <w:r>
                                <w:rPr>
                                  <w:b/>
                                  <w:color w:val="FFFFFF"/>
                                  <w:sz w:val="36"/>
                                </w:rPr>
                                <w:br/>
                              </w:r>
                              <w:r>
                                <w:rPr>
                                  <w:color w:val="FFFFFF"/>
                                  <w:sz w:val="36"/>
                                </w:rPr>
                                <w:t>&amp; PROFESSIONAL UNPACK TODAY</w:t>
                              </w:r>
                            </w:p>
                            <w:p w:rsidR="00DC025E" w:rsidRDefault="00DC025E">
                              <w:pPr>
                                <w:spacing w:line="240" w:lineRule="auto"/>
                                <w:jc w:val="center"/>
                                <w:textDirection w:val="btLr"/>
                              </w:pPr>
                            </w:p>
                            <w:p w:rsidR="00DC025E" w:rsidRPr="008852F8" w:rsidRDefault="00A272BA">
                              <w:pPr>
                                <w:spacing w:line="240" w:lineRule="auto"/>
                                <w:jc w:val="center"/>
                                <w:textDirection w:val="btLr"/>
                                <w:rPr>
                                  <w:color w:val="FF0000"/>
                                </w:rPr>
                              </w:pPr>
                              <w:hyperlink r:id="rId8" w:history="1">
                                <w:r w:rsidR="008852F8" w:rsidRPr="00A272BA">
                                  <w:rPr>
                                    <w:rStyle w:val="Hyperlink"/>
                                    <w:b/>
                                    <w:sz w:val="36"/>
                                  </w:rPr>
                                  <w:t>RESERVE YOUR SPOT</w:t>
                                </w:r>
                              </w:hyperlink>
                              <w:bookmarkStart w:id="11" w:name="_GoBack"/>
                              <w:bookmarkEnd w:id="11"/>
                            </w:p>
                          </w:txbxContent>
                        </wps:txbx>
                        <wps:bodyPr spcFirstLastPara="1" wrap="square" lIns="91425" tIns="91425" rIns="91425" bIns="91425" anchor="t" anchorCtr="0">
                          <a:noAutofit/>
                        </wps:bodyPr>
                      </wps:wsp>
                    </wpg:wgp>
                  </a:graphicData>
                </a:graphic>
              </wp:anchor>
            </w:drawing>
          </mc:Choice>
          <mc:Fallback>
            <w:pict>
              <v:group id="Group 6" o:spid="_x0000_s1036" style="position:absolute;margin-left:0;margin-top:0;width:612pt;height:859.75pt;z-index:251662336;mso-wrap-distance-left:0;mso-wrap-distance-right:0;mso-position-horizontal:center;mso-position-horizontal-relative:margin;mso-position-vertical:center;mso-position-vertical-relative:margin" coordorigin="-81,-1248" coordsize="55026,78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">
                <v:rect id="Rectangle 13" o:spid="_x0000_s1037" style="position:absolute;left:-81;top:-1248;width:55026;height:78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cUgcEA&#10;AADbAAAADwAAAGRycy9kb3ducmV2LnhtbERPTYvCMBC9C/6HMMLebKqiuF2jiCDuwYvuKuxtSGbb&#10;YjMpTbT13xtB8DaP9zmLVWcrcaPGl44VjJIUBLF2puRcwe/PdjgH4QOywcoxKbiTh9Wy31tgZlzL&#10;B7odQy5iCPsMFRQh1JmUXhdk0SeuJo7cv2sshgibXJoG2xhuKzlO05m0WHJsKLCmTUH6crxaBfqz&#10;3W5KPTuf9z7H9fRvf7rvvFIfg279BSJQF97il/vbxPkTeP4S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nFIHBAAAA2wAAAA8AAAAAAAAAAAAAAAAAmAIAAGRycy9kb3du&#10;cmV2LnhtbFBLBQYAAAAABAAEAPUAAACGAwAAAAA=&#10;" fillcolor="black">
                  <v:stroke startarrowwidth="narrow" startarrowlength="short" endarrowwidth="narrow" endarrowlength="short" joinstyle="round"/>
                  <v:textbox inset="2.53958mm,2.53958mm,2.53958mm,2.53958mm">
                    <w:txbxContent>
                      <w:p w:rsidR="00DC025E" w:rsidRDefault="00DC025E">
                        <w:pPr>
                          <w:spacing w:line="240" w:lineRule="auto"/>
                          <w:textDirection w:val="btLr"/>
                        </w:pPr>
                      </w:p>
                    </w:txbxContent>
                  </v:textbox>
                </v:rect>
                <v:shapetype id="_x0000_t202" coordsize="21600,21600" o:spt="202" path="m,l,21600r21600,l21600,xe">
                  <v:stroke joinstyle="miter"/>
                  <v:path gradientshapeok="t" o:connecttype="rect"/>
                </v:shapetype>
                <v:shape id="Text Box 14" o:spid="_x0000_s1038" type="#_x0000_t202" style="position:absolute;left:9144;top:7233;width:36576;height:56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5F8UA&#10;AADbAAAADwAAAGRycy9kb3ducmV2LnhtbERP30vDMBB+F/wfwgm+iEs3ZMxu2ZDBxhgMsRPRt6O5&#10;NpnNpWviVv3rF0Hw7T6+nzdb9K4RJ+qC9axgOMhAEJdeW64VvO5X9xMQISJrbDyTgm8KsJhfX80w&#10;1/7ML3QqYi1SCIccFZgY21zKUBpyGAa+JU5c5TuHMcGulrrDcwp3jRxl2Vg6tJwaDLa0NFR+Fl9O&#10;wePb+131Yc1PvX4+jKtNsbPH7U6p25v+aQoiUh//xX/ujU7zH+D3l3S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jkXxQAAANsAAAAPAAAAAAAAAAAAAAAAAJgCAABkcnMv&#10;ZG93bnJldi54bWxQSwUGAAAAAAQABAD1AAAAigMAAAAA&#10;" filled="f" stroked="f">
                  <v:textbox inset="2.53958mm,2.53958mm,2.53958mm,2.53958mm">
                    <w:txbxContent>
                      <w:p w:rsidR="00DC025E" w:rsidRDefault="00DC025E">
                        <w:pPr>
                          <w:spacing w:line="240" w:lineRule="auto"/>
                          <w:jc w:val="center"/>
                          <w:textDirection w:val="btLr"/>
                        </w:pPr>
                      </w:p>
                      <w:p w:rsidR="00DC025E" w:rsidRDefault="00DC025E">
                        <w:pPr>
                          <w:spacing w:line="240" w:lineRule="auto"/>
                          <w:jc w:val="center"/>
                          <w:textDirection w:val="btLr"/>
                        </w:pPr>
                      </w:p>
                      <w:p w:rsidR="00DC025E" w:rsidRDefault="00427CCE">
                        <w:pPr>
                          <w:spacing w:line="240" w:lineRule="auto"/>
                          <w:jc w:val="center"/>
                          <w:textDirection w:val="btLr"/>
                        </w:pPr>
                        <w:r>
                          <w:rPr>
                            <w:rFonts w:ascii="Times New Roman" w:eastAsia="Times New Roman" w:hAnsi="Times New Roman" w:cs="Times New Roman"/>
                            <w:b/>
                            <w:i/>
                            <w:color w:val="FFFFFF"/>
                            <w:sz w:val="80"/>
                          </w:rPr>
                          <w:t>Your Next Step:</w:t>
                        </w:r>
                        <w:r>
                          <w:rPr>
                            <w:color w:val="FFFFFF"/>
                            <w:sz w:val="80"/>
                          </w:rPr>
                          <w:t xml:space="preserve"> </w:t>
                        </w:r>
                      </w:p>
                      <w:p w:rsidR="00DC025E" w:rsidRDefault="00DC025E">
                        <w:pPr>
                          <w:spacing w:line="240" w:lineRule="auto"/>
                          <w:jc w:val="center"/>
                          <w:textDirection w:val="btLr"/>
                        </w:pPr>
                      </w:p>
                      <w:p w:rsidR="00DC025E" w:rsidRDefault="00427CCE">
                        <w:pPr>
                          <w:spacing w:line="240" w:lineRule="auto"/>
                          <w:jc w:val="center"/>
                          <w:textDirection w:val="btLr"/>
                        </w:pPr>
                        <w:r>
                          <w:rPr>
                            <w:color w:val="FFFFFF"/>
                            <w:sz w:val="36"/>
                          </w:rPr>
                          <w:t>RESERVE YOUR COMPLIMENTARY</w:t>
                        </w:r>
                      </w:p>
                      <w:p w:rsidR="00DC025E" w:rsidRDefault="00427CCE">
                        <w:pPr>
                          <w:spacing w:line="240" w:lineRule="auto"/>
                          <w:jc w:val="center"/>
                          <w:textDirection w:val="btLr"/>
                        </w:pPr>
                        <w:r>
                          <w:rPr>
                            <w:b/>
                            <w:color w:val="FFFFFF"/>
                            <w:sz w:val="36"/>
                          </w:rPr>
                          <w:t>45-MIN COACHING SESSION</w:t>
                        </w:r>
                        <w:r>
                          <w:rPr>
                            <w:b/>
                            <w:color w:val="FFFFFF"/>
                            <w:sz w:val="36"/>
                          </w:rPr>
                          <w:br/>
                        </w:r>
                        <w:r>
                          <w:rPr>
                            <w:color w:val="FFFFFF"/>
                            <w:sz w:val="36"/>
                          </w:rPr>
                          <w:t>&amp; PROFESSIONAL UNPACK TODAY</w:t>
                        </w:r>
                      </w:p>
                      <w:p w:rsidR="00DC025E" w:rsidRDefault="00DC025E">
                        <w:pPr>
                          <w:spacing w:line="240" w:lineRule="auto"/>
                          <w:jc w:val="center"/>
                          <w:textDirection w:val="btLr"/>
                        </w:pPr>
                      </w:p>
                      <w:p w:rsidR="00DC025E" w:rsidRPr="008852F8" w:rsidRDefault="00A272BA">
                        <w:pPr>
                          <w:spacing w:line="240" w:lineRule="auto"/>
                          <w:jc w:val="center"/>
                          <w:textDirection w:val="btLr"/>
                          <w:rPr>
                            <w:color w:val="FF0000"/>
                          </w:rPr>
                        </w:pPr>
                        <w:hyperlink r:id="rId9" w:history="1">
                          <w:r w:rsidR="008852F8" w:rsidRPr="00A272BA">
                            <w:rPr>
                              <w:rStyle w:val="Hyperlink"/>
                              <w:b/>
                              <w:sz w:val="36"/>
                            </w:rPr>
                            <w:t>RESERVE YOUR SPOT</w:t>
                          </w:r>
                        </w:hyperlink>
                        <w:bookmarkStart w:id="12" w:name="_GoBack"/>
                        <w:bookmarkEnd w:id="12"/>
                      </w:p>
                    </w:txbxContent>
                  </v:textbox>
                </v:shape>
                <w10:wrap type="topAndBottom" anchorx="margin" anchory="margin"/>
              </v:group>
            </w:pict>
          </mc:Fallback>
        </mc:AlternateContent>
      </w:r>
      <w:r>
        <w:br w:type="page"/>
      </w:r>
    </w:p>
    <w:p w:rsidR="00DC025E" w:rsidRDefault="00427CCE">
      <w:r>
        <w:rPr>
          <w:noProof/>
          <w:lang w:val="en-AU"/>
        </w:rPr>
        <mc:AlternateContent>
          <mc:Choice Requires="wpg">
            <w:drawing>
              <wp:anchor distT="0" distB="0" distL="0" distR="0" simplePos="0" relativeHeight="251663360" behindDoc="0" locked="0" layoutInCell="1" hidden="0" allowOverlap="1">
                <wp:simplePos x="0" y="0"/>
                <wp:positionH relativeFrom="margin">
                  <wp:posOffset>-1019175</wp:posOffset>
                </wp:positionH>
                <wp:positionV relativeFrom="margin">
                  <wp:posOffset>5890260</wp:posOffset>
                </wp:positionV>
                <wp:extent cx="7772400" cy="3536315"/>
                <wp:effectExtent l="0" t="0" r="19050" b="26035"/>
                <wp:wrapTopAndBottom distT="0" distB="0"/>
                <wp:docPr id="5" name="Group 5"/>
                <wp:cNvGraphicFramePr/>
                <a:graphic xmlns:a="http://schemas.openxmlformats.org/drawingml/2006/main">
                  <a:graphicData uri="http://schemas.microsoft.com/office/word/2010/wordprocessingGroup">
                    <wpg:wgp>
                      <wpg:cNvGrpSpPr/>
                      <wpg:grpSpPr>
                        <a:xfrm>
                          <a:off x="0" y="0"/>
                          <a:ext cx="7772400" cy="3536315"/>
                          <a:chOff x="0" y="1500"/>
                          <a:chExt cx="10058400" cy="4570500"/>
                        </a:xfrm>
                      </wpg:grpSpPr>
                      <wps:wsp>
                        <wps:cNvPr id="16" name="Rectangle 16"/>
                        <wps:cNvSpPr/>
                        <wps:spPr>
                          <a:xfrm>
                            <a:off x="0" y="1500"/>
                            <a:ext cx="10058400" cy="4570500"/>
                          </a:xfrm>
                          <a:prstGeom prst="rect">
                            <a:avLst/>
                          </a:prstGeom>
                          <a:solidFill>
                            <a:srgbClr val="000000"/>
                          </a:solidFill>
                          <a:ln w="9525" cap="flat" cmpd="sng">
                            <a:solidFill>
                              <a:srgbClr val="000000"/>
                            </a:solidFill>
                            <a:prstDash val="solid"/>
                            <a:round/>
                            <a:headEnd type="none" w="sm" len="sm"/>
                            <a:tailEnd type="none" w="sm" len="sm"/>
                          </a:ln>
                        </wps:spPr>
                        <wps:txbx>
                          <w:txbxContent>
                            <w:p w:rsidR="00DC025E" w:rsidRDefault="00DC025E">
                              <w:pPr>
                                <w:spacing w:line="240" w:lineRule="auto"/>
                                <w:textDirection w:val="btLr"/>
                              </w:pPr>
                            </w:p>
                          </w:txbxContent>
                        </wps:txbx>
                        <wps:bodyPr spcFirstLastPara="1" wrap="square" lIns="91425" tIns="91425" rIns="91425" bIns="91425" anchor="ctr" anchorCtr="0">
                          <a:noAutofit/>
                        </wps:bodyPr>
                      </wps:wsp>
                      <wps:wsp>
                        <wps:cNvPr id="17" name="Text Box 17"/>
                        <wps:cNvSpPr txBox="1"/>
                        <wps:spPr>
                          <a:xfrm>
                            <a:off x="914400" y="1500"/>
                            <a:ext cx="8229600" cy="4407180"/>
                          </a:xfrm>
                          <a:prstGeom prst="rect">
                            <a:avLst/>
                          </a:prstGeom>
                          <a:noFill/>
                          <a:ln>
                            <a:noFill/>
                          </a:ln>
                        </wps:spPr>
                        <wps:txbx>
                          <w:txbxContent>
                            <w:p w:rsidR="00DC025E" w:rsidRDefault="00427CCE">
                              <w:pPr>
                                <w:spacing w:line="275" w:lineRule="auto"/>
                                <w:jc w:val="center"/>
                                <w:textDirection w:val="btLr"/>
                              </w:pPr>
                              <w:r>
                                <w:rPr>
                                  <w:b/>
                                  <w:color w:val="76A5AF"/>
                                  <w:sz w:val="60"/>
                                </w:rPr>
                                <w:t xml:space="preserve">WOULD YOU LIKE TO DIVE DEEPER? </w:t>
                              </w:r>
                            </w:p>
                            <w:p w:rsidR="00DC025E" w:rsidRDefault="00427CCE">
                              <w:pPr>
                                <w:spacing w:line="275" w:lineRule="auto"/>
                                <w:jc w:val="center"/>
                                <w:textDirection w:val="btLr"/>
                              </w:pPr>
                              <w:r>
                                <w:rPr>
                                  <w:color w:val="FFFFFF"/>
                                  <w:sz w:val="60"/>
                                </w:rPr>
                                <w:t>Reserve Your FREE 45-Min Coaching Session &amp; Professional Unpack Today (Valued $297)</w:t>
                              </w:r>
                            </w:p>
                            <w:p w:rsidR="00DC025E" w:rsidRDefault="00427CCE">
                              <w:pPr>
                                <w:spacing w:before="140" w:after="140"/>
                                <w:jc w:val="center"/>
                                <w:textDirection w:val="btLr"/>
                              </w:pPr>
                              <w:r>
                                <w:rPr>
                                  <w:color w:val="FFFFFF"/>
                                  <w:sz w:val="36"/>
                                </w:rPr>
                                <w:t xml:space="preserve"> </w:t>
                              </w:r>
                            </w:p>
                            <w:p w:rsidR="00DC025E" w:rsidRDefault="00427CCE">
                              <w:pPr>
                                <w:spacing w:before="140" w:after="140"/>
                                <w:jc w:val="center"/>
                                <w:textDirection w:val="btLr"/>
                              </w:pPr>
                              <w:r>
                                <w:rPr>
                                  <w:b/>
                                  <w:color w:val="76A5AF"/>
                                  <w:sz w:val="36"/>
                                </w:rPr>
                                <w:t xml:space="preserve">CONNECT WITH ME HERE: </w:t>
                              </w:r>
                              <w:r w:rsidR="00A272BA">
                                <w:rPr>
                                  <w:color w:val="76A5AF"/>
                                  <w:sz w:val="36"/>
                                </w:rPr>
                                <w:t>0423 498 674</w:t>
                              </w:r>
                            </w:p>
                          </w:txbxContent>
                        </wps:txbx>
                        <wps:bodyPr spcFirstLastPara="1" wrap="square" lIns="91425" tIns="91425" rIns="91425" bIns="91425" anchor="ctr" anchorCtr="0">
                          <a:noAutofit/>
                        </wps:bodyPr>
                      </wps:wsp>
                    </wpg:wgp>
                  </a:graphicData>
                </a:graphic>
              </wp:anchor>
            </w:drawing>
          </mc:Choice>
          <mc:Fallback>
            <w:pict>
              <v:group id="Group 5" o:spid="_x0000_s1039" style="position:absolute;margin-left:-80.25pt;margin-top:463.8pt;width:612pt;height:278.45pt;z-index:251663360;mso-wrap-distance-left:0;mso-wrap-distance-right:0;mso-position-horizontal-relative:margin;mso-position-vertical-relative:margin" coordorigin=",15" coordsize="100584,4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">
                <v:rect id="Rectangle 16" o:spid="_x0000_s1040" style="position:absolute;top:15;width:100584;height:45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GcIA&#10;AADbAAAADwAAAGRycy9kb3ducmV2LnhtbERPyWrDMBC9B/oPYgq9JXILNakbJYSASQ++NEkNvQ3S&#10;xDaxRsZSvPx9VSj0No+3zmY32VYM1PvGsYLnVQKCWDvTcKXgcs6XaxA+IBtsHZOCmTzstg+LDWbG&#10;jfxJwylUIoawz1BBHUKXSel1TRb9ynXEkbu63mKIsK+k6XGM4baVL0mSSosNx4YaOzrUpG+nu1Wg&#10;38b80Oi0LAtf4f71u/iaj16pp8dp/w4i0BT+xX/uDxPnp/D7Szx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LcZwgAAANsAAAAPAAAAAAAAAAAAAAAAAJgCAABkcnMvZG93&#10;bnJldi54bWxQSwUGAAAAAAQABAD1AAAAhwMAAAAA&#10;" fillcolor="black">
                  <v:stroke startarrowwidth="narrow" startarrowlength="short" endarrowwidth="narrow" endarrowlength="short" joinstyle="round"/>
                  <v:textbox inset="2.53958mm,2.53958mm,2.53958mm,2.53958mm">
                    <w:txbxContent>
                      <w:p w:rsidR="00DC025E" w:rsidRDefault="00DC025E">
                        <w:pPr>
                          <w:spacing w:line="240" w:lineRule="auto"/>
                          <w:textDirection w:val="btLr"/>
                        </w:pPr>
                      </w:p>
                    </w:txbxContent>
                  </v:textbox>
                </v:rect>
                <v:shape id="Text Box 17" o:spid="_x0000_s1041" type="#_x0000_t202" style="position:absolute;left:9144;top:15;width:82296;height:44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69MAA&#10;AADbAAAADwAAAGRycy9kb3ducmV2LnhtbERPS4vCMBC+C/6HMAteZJvqYV26RlkEQQ8efLDnIZk+&#10;sJmUJNX6740g7G0+vucs14NtxY18aBwrmGU5CGLtTMOVgst5+/kNIkRkg61jUvCgAOvVeLTEwrg7&#10;H+l2ipVIIRwKVFDH2BVSBl2TxZC5jjhxpfMWY4K+ksbjPYXbVs7z/EtabDg11NjRpiZ9PfVWwVRX&#10;+0WZb/pr2/tzJG3Kv/1BqcnH8PsDItIQ/8Vv986k+Qt4/ZIO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i69MAAAADbAAAADwAAAAAAAAAAAAAAAACYAgAAZHJzL2Rvd25y&#10;ZXYueG1sUEsFBgAAAAAEAAQA9QAAAIUDAAAAAA==&#10;" filled="f" stroked="f">
                  <v:textbox inset="2.53958mm,2.53958mm,2.53958mm,2.53958mm">
                    <w:txbxContent>
                      <w:p w:rsidR="00DC025E" w:rsidRDefault="00427CCE">
                        <w:pPr>
                          <w:spacing w:line="275" w:lineRule="auto"/>
                          <w:jc w:val="center"/>
                          <w:textDirection w:val="btLr"/>
                        </w:pPr>
                        <w:r>
                          <w:rPr>
                            <w:b/>
                            <w:color w:val="76A5AF"/>
                            <w:sz w:val="60"/>
                          </w:rPr>
                          <w:t xml:space="preserve">WOULD YOU LIKE TO DIVE DEEPER? </w:t>
                        </w:r>
                      </w:p>
                      <w:p w:rsidR="00DC025E" w:rsidRDefault="00427CCE">
                        <w:pPr>
                          <w:spacing w:line="275" w:lineRule="auto"/>
                          <w:jc w:val="center"/>
                          <w:textDirection w:val="btLr"/>
                        </w:pPr>
                        <w:r>
                          <w:rPr>
                            <w:color w:val="FFFFFF"/>
                            <w:sz w:val="60"/>
                          </w:rPr>
                          <w:t>Reserve Your FREE 45-Min Coaching Session &amp; Professional Unpack Today (Valued $297)</w:t>
                        </w:r>
                      </w:p>
                      <w:p w:rsidR="00DC025E" w:rsidRDefault="00427CCE">
                        <w:pPr>
                          <w:spacing w:before="140" w:after="140"/>
                          <w:jc w:val="center"/>
                          <w:textDirection w:val="btLr"/>
                        </w:pPr>
                        <w:r>
                          <w:rPr>
                            <w:color w:val="FFFFFF"/>
                            <w:sz w:val="36"/>
                          </w:rPr>
                          <w:t xml:space="preserve"> </w:t>
                        </w:r>
                      </w:p>
                      <w:p w:rsidR="00DC025E" w:rsidRDefault="00427CCE">
                        <w:pPr>
                          <w:spacing w:before="140" w:after="140"/>
                          <w:jc w:val="center"/>
                          <w:textDirection w:val="btLr"/>
                        </w:pPr>
                        <w:r>
                          <w:rPr>
                            <w:b/>
                            <w:color w:val="76A5AF"/>
                            <w:sz w:val="36"/>
                          </w:rPr>
                          <w:t xml:space="preserve">CONNECT WITH ME HERE: </w:t>
                        </w:r>
                        <w:r w:rsidR="00A272BA">
                          <w:rPr>
                            <w:color w:val="76A5AF"/>
                            <w:sz w:val="36"/>
                          </w:rPr>
                          <w:t>0423 498 674</w:t>
                        </w:r>
                      </w:p>
                    </w:txbxContent>
                  </v:textbox>
                </v:shape>
                <w10:wrap type="topAndBottom" anchorx="margin" anchory="margin"/>
              </v:group>
            </w:pict>
          </mc:Fallback>
        </mc:AlternateContent>
      </w:r>
      <w:r>
        <w:rPr>
          <w:noProof/>
          <w:lang w:val="en-AU"/>
        </w:rPr>
        <mc:AlternateContent>
          <mc:Choice Requires="wpg">
            <w:drawing>
              <wp:anchor distT="0" distB="0" distL="0" distR="0" simplePos="0" relativeHeight="251664384" behindDoc="0" locked="0" layoutInCell="1" hidden="0" allowOverlap="1">
                <wp:simplePos x="0" y="0"/>
                <wp:positionH relativeFrom="margin">
                  <wp:posOffset>-1020599</wp:posOffset>
                </wp:positionH>
                <wp:positionV relativeFrom="margin">
                  <wp:posOffset>-1291166</wp:posOffset>
                </wp:positionV>
                <wp:extent cx="7772400" cy="2125093"/>
                <wp:effectExtent l="0" t="0" r="0" b="0"/>
                <wp:wrapTopAndBottom distT="0" distB="0"/>
                <wp:docPr id="3" name="Group 3"/>
                <wp:cNvGraphicFramePr/>
                <a:graphic xmlns:a="http://schemas.openxmlformats.org/drawingml/2006/main">
                  <a:graphicData uri="http://schemas.microsoft.com/office/word/2010/wordprocessingGroup">
                    <wpg:wgp>
                      <wpg:cNvGrpSpPr/>
                      <wpg:grpSpPr>
                        <a:xfrm>
                          <a:off x="0" y="0"/>
                          <a:ext cx="7772400" cy="2125093"/>
                          <a:chOff x="0" y="0"/>
                          <a:chExt cx="10058400" cy="2743200"/>
                        </a:xfrm>
                      </wpg:grpSpPr>
                      <wps:wsp>
                        <wps:cNvPr id="19" name="Rectangle 19"/>
                        <wps:cNvSpPr/>
                        <wps:spPr>
                          <a:xfrm>
                            <a:off x="0" y="0"/>
                            <a:ext cx="10058400" cy="2743200"/>
                          </a:xfrm>
                          <a:prstGeom prst="rect">
                            <a:avLst/>
                          </a:prstGeom>
                          <a:solidFill>
                            <a:srgbClr val="000000"/>
                          </a:solidFill>
                          <a:ln w="9525" cap="flat" cmpd="sng">
                            <a:solidFill>
                              <a:srgbClr val="000000"/>
                            </a:solidFill>
                            <a:prstDash val="solid"/>
                            <a:round/>
                            <a:headEnd type="none" w="sm" len="sm"/>
                            <a:tailEnd type="none" w="sm" len="sm"/>
                          </a:ln>
                        </wps:spPr>
                        <wps:txbx>
                          <w:txbxContent>
                            <w:p w:rsidR="00DC025E" w:rsidRDefault="00DC025E">
                              <w:pPr>
                                <w:spacing w:line="240" w:lineRule="auto"/>
                                <w:textDirection w:val="btLr"/>
                              </w:pPr>
                            </w:p>
                          </w:txbxContent>
                        </wps:txbx>
                        <wps:bodyPr spcFirstLastPara="1" wrap="square" lIns="91425" tIns="91425" rIns="91425" bIns="91425" anchor="ctr" anchorCtr="0">
                          <a:noAutofit/>
                        </wps:bodyPr>
                      </wps:wsp>
                      <wps:wsp>
                        <wps:cNvPr id="20" name="Text Box 20"/>
                        <wps:cNvSpPr txBox="1"/>
                        <wps:spPr>
                          <a:xfrm>
                            <a:off x="2028150" y="772350"/>
                            <a:ext cx="6002100" cy="1198500"/>
                          </a:xfrm>
                          <a:prstGeom prst="rect">
                            <a:avLst/>
                          </a:prstGeom>
                          <a:noFill/>
                          <a:ln>
                            <a:noFill/>
                          </a:ln>
                        </wps:spPr>
                        <wps:txbx>
                          <w:txbxContent>
                            <w:p w:rsidR="00DC025E" w:rsidRPr="008852F8" w:rsidRDefault="008852F8">
                              <w:pPr>
                                <w:spacing w:line="240" w:lineRule="auto"/>
                                <w:jc w:val="center"/>
                                <w:textDirection w:val="btLr"/>
                                <w:rPr>
                                  <w:sz w:val="56"/>
                                  <w:szCs w:val="56"/>
                                  <w:lang w:val="en-AU"/>
                                </w:rPr>
                              </w:pPr>
                              <w:r w:rsidRPr="008852F8">
                                <w:rPr>
                                  <w:b/>
                                  <w:color w:val="76A5AF"/>
                                  <w:sz w:val="56"/>
                                  <w:szCs w:val="56"/>
                                  <w:lang w:val="en-AU"/>
                                </w:rPr>
                                <w:t>KERRY GREZL COACHING</w:t>
                              </w:r>
                            </w:p>
                          </w:txbxContent>
                        </wps:txbx>
                        <wps:bodyPr spcFirstLastPara="1" wrap="square" lIns="91425" tIns="91425" rIns="91425" bIns="91425" anchor="ctr" anchorCtr="0">
                          <a:noAutofit/>
                        </wps:bodyPr>
                      </wps:wsp>
                      <wps:wsp>
                        <wps:cNvPr id="21" name="Straight Arrow Connector 21"/>
                        <wps:cNvCnPr/>
                        <wps:spPr>
                          <a:xfrm rot="10800000">
                            <a:off x="2438400" y="1828800"/>
                            <a:ext cx="76200" cy="76200"/>
                          </a:xfrm>
                          <a:prstGeom prst="straightConnector1">
                            <a:avLst/>
                          </a:prstGeom>
                          <a:noFill/>
                          <a:ln w="9525" cap="flat" cmpd="sng">
                            <a:solidFill>
                              <a:srgbClr val="000000"/>
                            </a:solidFill>
                            <a:prstDash val="solid"/>
                            <a:round/>
                            <a:headEnd type="none" w="med" len="med"/>
                            <a:tailEnd type="none" w="med" len="med"/>
                          </a:ln>
                        </wps:spPr>
                        <wps:bodyPr/>
                      </wps:wsp>
                    </wpg:wgp>
                  </a:graphicData>
                </a:graphic>
              </wp:anchor>
            </w:drawing>
          </mc:Choice>
          <mc:Fallback>
            <w:pict>
              <v:group id="Group 3" o:spid="_x0000_s1042" style="position:absolute;margin-left:-80.35pt;margin-top:-101.65pt;width:612pt;height:167.35pt;z-index:251664384;mso-wrap-distance-left:0;mso-wrap-distance-right:0;mso-position-horizontal-relative:margin;mso-position-vertical-relative:margin" coordsize="100584,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">
                <v:rect id="Rectangle 19" o:spid="_x0000_s1043" style="position:absolute;width:100584;height:27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ja8IA&#10;AADbAAAADwAAAGRycy9kb3ducmV2LnhtbERPyWrDMBC9F/IPYgq9NXIDMYkbJRhDaA6+1Fmgt0Ga&#10;2qbWyFhqbP99VSj0No+3zu4w2U7cafCtYwUvywQEsXam5VrB5Xx83oDwAdlg55gUzOThsF887DAz&#10;buR3ulehFjGEfYYKmhD6TEqvG7Lol64njtynGyyGCIdamgHHGG47uUqSVFpsOTY02FPRkP6qvq0C&#10;vR2PRavT2630Nebrj/I6v3mlnh6n/BVEoCn8i//cJxPnb+H3l3i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yNrwgAAANsAAAAPAAAAAAAAAAAAAAAAAJgCAABkcnMvZG93&#10;bnJldi54bWxQSwUGAAAAAAQABAD1AAAAhwMAAAAA&#10;" fillcolor="black">
                  <v:stroke startarrowwidth="narrow" startarrowlength="short" endarrowwidth="narrow" endarrowlength="short" joinstyle="round"/>
                  <v:textbox inset="2.53958mm,2.53958mm,2.53958mm,2.53958mm">
                    <w:txbxContent>
                      <w:p w:rsidR="00DC025E" w:rsidRDefault="00DC025E">
                        <w:pPr>
                          <w:spacing w:line="240" w:lineRule="auto"/>
                          <w:textDirection w:val="btLr"/>
                        </w:pPr>
                      </w:p>
                    </w:txbxContent>
                  </v:textbox>
                </v:rect>
                <v:shape id="Text Box 20" o:spid="_x0000_s1044" type="#_x0000_t202" style="position:absolute;left:20281;top:7723;width:60021;height:11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Pb4A&#10;AADbAAAADwAAAGRycy9kb3ducmV2LnhtbERPu4oCMRTtBf8hXMFGNKOFymgUEQQttlCXrS/JnQdO&#10;boYko+Pfm2LB8nDe231vG/EkH2rHCuazDASxdqbmUsHv/TRdgwgR2WDjmBS8KcB+NxxsMTfuxVd6&#10;3mIpUgiHHBVUMba5lEFXZDHMXEucuMJ5izFBX0rj8ZXCbSMXWbaUFmtODRW2dKxIP26dVTDR5WVV&#10;ZMfu0XT+Hkmb4u/yo9R41B82ICL18Sv+d5+NgkVan76kHyB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ft6D2+AAAA2wAAAA8AAAAAAAAAAAAAAAAAmAIAAGRycy9kb3ducmV2&#10;LnhtbFBLBQYAAAAABAAEAPUAAACDAwAAAAA=&#10;" filled="f" stroked="f">
                  <v:textbox inset="2.53958mm,2.53958mm,2.53958mm,2.53958mm">
                    <w:txbxContent>
                      <w:p w:rsidR="00DC025E" w:rsidRPr="008852F8" w:rsidRDefault="008852F8">
                        <w:pPr>
                          <w:spacing w:line="240" w:lineRule="auto"/>
                          <w:jc w:val="center"/>
                          <w:textDirection w:val="btLr"/>
                          <w:rPr>
                            <w:sz w:val="56"/>
                            <w:szCs w:val="56"/>
                            <w:lang w:val="en-AU"/>
                          </w:rPr>
                        </w:pPr>
                        <w:r w:rsidRPr="008852F8">
                          <w:rPr>
                            <w:b/>
                            <w:color w:val="76A5AF"/>
                            <w:sz w:val="56"/>
                            <w:szCs w:val="56"/>
                            <w:lang w:val="en-AU"/>
                          </w:rPr>
                          <w:t>KERRY GREZL COACHING</w:t>
                        </w:r>
                      </w:p>
                    </w:txbxContent>
                  </v:textbox>
                </v:shape>
                <v:shape id="Straight Arrow Connector 21" o:spid="_x0000_s1045" type="#_x0000_t32" style="position:absolute;left:24384;top:18288;width:762;height:76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NUdsMAAADbAAAADwAAAGRycy9kb3ducmV2LnhtbESP3YrCMBCF7wXfIYywN4um6qJSTYsI&#10;i8qC4s8DDM3YFptJaVKtb79ZWPDycH4+zirtTCUe1LjSsoLxKAJBnFldcq7gevkeLkA4j6yxskwK&#10;XuQgTfq9FcbaPvlEj7PPRRhhF6OCwvs6ltJlBRl0I1sTB+9mG4M+yCaXusFnGDeVnETRTBosORAK&#10;rGlTUHY/tyZwp197zlvd7uc/8+PnYevq080p9THo1ksQnjr/Dv+3d1rBZAx/X8IPkM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zVHbDAAAA2wAAAA8AAAAAAAAAAAAA&#10;AAAAoQIAAGRycy9kb3ducmV2LnhtbFBLBQYAAAAABAAEAPkAAACRAwAAAAA=&#10;"/>
                <w10:wrap type="topAndBottom" anchorx="margin" anchory="margin"/>
              </v:group>
            </w:pict>
          </mc:Fallback>
        </mc:AlternateContent>
      </w:r>
      <w:r>
        <w:rPr>
          <w:noProof/>
          <w:lang w:val="en-AU"/>
        </w:rPr>
        <w:drawing>
          <wp:anchor distT="0" distB="0" distL="0" distR="0" simplePos="0" relativeHeight="251665408" behindDoc="0" locked="0" layoutInCell="1" hidden="0" allowOverlap="1">
            <wp:simplePos x="0" y="0"/>
            <wp:positionH relativeFrom="margin">
              <wp:posOffset>-1020599</wp:posOffset>
            </wp:positionH>
            <wp:positionV relativeFrom="margin">
              <wp:posOffset>832908</wp:posOffset>
            </wp:positionV>
            <wp:extent cx="7772400" cy="5061776"/>
            <wp:effectExtent l="0" t="0" r="0" b="0"/>
            <wp:wrapTopAndBottom distT="0" dist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7772400" cy="5061776"/>
                    </a:xfrm>
                    <a:prstGeom prst="rect">
                      <a:avLst/>
                    </a:prstGeom>
                    <a:ln/>
                  </pic:spPr>
                </pic:pic>
              </a:graphicData>
            </a:graphic>
          </wp:anchor>
        </w:drawing>
      </w:r>
    </w:p>
    <w:sectPr w:rsidR="00DC025E">
      <w:headerReference w:type="default" r:id="rId10"/>
      <w:footerReference w:type="default" r:id="rId11"/>
      <w:footerReference w:type="first" r:id="rId12"/>
      <w:pgSz w:w="11906" w:h="16838"/>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D9B" w:rsidRDefault="00EC6D9B">
      <w:pPr>
        <w:spacing w:line="240" w:lineRule="auto"/>
      </w:pPr>
      <w:r>
        <w:separator/>
      </w:r>
    </w:p>
  </w:endnote>
  <w:endnote w:type="continuationSeparator" w:id="0">
    <w:p w:rsidR="00EC6D9B" w:rsidRDefault="00EC6D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ck Sal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25E" w:rsidRDefault="00DC025E">
    <w:pPr>
      <w:jc w:val="center"/>
      <w:rPr>
        <w:color w:val="76A5AF"/>
      </w:rPr>
    </w:pPr>
  </w:p>
  <w:p w:rsidR="00DC025E" w:rsidRDefault="00EC6D9B">
    <w:pPr>
      <w:jc w:val="center"/>
      <w:rPr>
        <w:color w:val="76A5AF"/>
      </w:rPr>
    </w:pPr>
    <w:r>
      <w:pict>
        <v:rect id="_x0000_i1026" style="width:0;height:1.5pt" o:hralign="center" o:hrstd="t" o:hr="t" fillcolor="#a0a0a0" stroked="f"/>
      </w:pict>
    </w:r>
  </w:p>
  <w:p w:rsidR="00DC025E" w:rsidRDefault="00DC025E">
    <w:pPr>
      <w:jc w:val="center"/>
      <w:rPr>
        <w:color w:val="76A5AF"/>
      </w:rPr>
    </w:pPr>
  </w:p>
  <w:p w:rsidR="00DC025E" w:rsidRDefault="00427CCE">
    <w:pPr>
      <w:jc w:val="center"/>
      <w:rPr>
        <w:color w:val="76A5AF"/>
      </w:rPr>
    </w:pPr>
    <w:r>
      <w:rPr>
        <w:color w:val="76A5AF"/>
      </w:rPr>
      <w:fldChar w:fldCharType="begin"/>
    </w:r>
    <w:r>
      <w:rPr>
        <w:color w:val="76A5AF"/>
      </w:rPr>
      <w:instrText>PAGE</w:instrText>
    </w:r>
    <w:r>
      <w:rPr>
        <w:color w:val="76A5AF"/>
      </w:rPr>
      <w:fldChar w:fldCharType="separate"/>
    </w:r>
    <w:r w:rsidR="00A272BA">
      <w:rPr>
        <w:noProof/>
        <w:color w:val="76A5AF"/>
      </w:rPr>
      <w:t>1</w:t>
    </w:r>
    <w:r>
      <w:rPr>
        <w:color w:val="76A5AF"/>
      </w:rPr>
      <w:fldChar w:fldCharType="end"/>
    </w:r>
  </w:p>
  <w:p w:rsidR="00DC025E" w:rsidRDefault="00427CCE">
    <w:pPr>
      <w:jc w:val="center"/>
      <w:rPr>
        <w:color w:val="76A5AF"/>
        <w:sz w:val="16"/>
        <w:szCs w:val="16"/>
      </w:rPr>
    </w:pPr>
    <w:r>
      <w:rPr>
        <w:color w:val="76A5AF"/>
        <w:sz w:val="16"/>
        <w:szCs w:val="16"/>
      </w:rPr>
      <w:t>Adapted from The Coaching Institute Positive and Negative Emotionality Profile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25E" w:rsidRDefault="00427CCE">
    <w:pPr>
      <w:jc w:val="right"/>
    </w:pPr>
    <w:r>
      <w:fldChar w:fldCharType="begin"/>
    </w:r>
    <w:r>
      <w:instrText>PAGE</w:instrText>
    </w:r>
    <w:r>
      <w:fldChar w:fldCharType="separate"/>
    </w:r>
    <w:r w:rsidR="00EC6D9B">
      <w:rPr>
        <w:noProof/>
      </w:rPr>
      <w:t>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D9B" w:rsidRDefault="00EC6D9B">
      <w:pPr>
        <w:spacing w:line="240" w:lineRule="auto"/>
      </w:pPr>
      <w:r>
        <w:separator/>
      </w:r>
    </w:p>
  </w:footnote>
  <w:footnote w:type="continuationSeparator" w:id="0">
    <w:p w:rsidR="00EC6D9B" w:rsidRDefault="00EC6D9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25E" w:rsidRDefault="008852F8">
    <w:pPr>
      <w:jc w:val="center"/>
      <w:rPr>
        <w:color w:val="76A5AF"/>
      </w:rPr>
    </w:pPr>
    <w:r>
      <w:rPr>
        <w:color w:val="76A5AF"/>
      </w:rPr>
      <w:t>KERRY GREZL COACHING</w:t>
    </w:r>
  </w:p>
  <w:p w:rsidR="00DC025E" w:rsidRDefault="00DC025E">
    <w:pPr>
      <w:jc w:val="center"/>
      <w:rPr>
        <w:color w:val="76A5AF"/>
      </w:rPr>
    </w:pPr>
  </w:p>
  <w:p w:rsidR="00DC025E" w:rsidRDefault="00EC6D9B">
    <w:pPr>
      <w:jc w:val="center"/>
      <w:rPr>
        <w:color w:val="76A5AF"/>
      </w:rPr>
    </w:pPr>
    <w:r>
      <w:pict>
        <v:rect id="_x0000_i1025" style="width:0;height:1.5pt" o:hralign="center" o:hrstd="t" o:hr="t" fillcolor="#a0a0a0" stroked="f"/>
      </w:pict>
    </w:r>
  </w:p>
  <w:p w:rsidR="00DC025E" w:rsidRDefault="00DC025E">
    <w:pPr>
      <w:jc w:val="center"/>
      <w:rPr>
        <w:color w:val="76A5AF"/>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DC025E"/>
    <w:rsid w:val="00087923"/>
    <w:rsid w:val="00427CCE"/>
    <w:rsid w:val="00736F64"/>
    <w:rsid w:val="008852F8"/>
    <w:rsid w:val="0090040A"/>
    <w:rsid w:val="009737E6"/>
    <w:rsid w:val="00A272BA"/>
    <w:rsid w:val="00AA05EA"/>
    <w:rsid w:val="00DC025E"/>
    <w:rsid w:val="00EC6D9B"/>
    <w:rsid w:val="00F96E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4"/>
        <w:szCs w:val="24"/>
        <w:lang w:val="en"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8852F8"/>
    <w:rPr>
      <w:color w:val="0000FF" w:themeColor="hyperlink"/>
      <w:u w:val="single"/>
    </w:rPr>
  </w:style>
  <w:style w:type="paragraph" w:styleId="Header">
    <w:name w:val="header"/>
    <w:basedOn w:val="Normal"/>
    <w:link w:val="HeaderChar"/>
    <w:uiPriority w:val="99"/>
    <w:unhideWhenUsed/>
    <w:rsid w:val="008852F8"/>
    <w:pPr>
      <w:tabs>
        <w:tab w:val="center" w:pos="4513"/>
        <w:tab w:val="right" w:pos="9026"/>
      </w:tabs>
      <w:spacing w:line="240" w:lineRule="auto"/>
    </w:pPr>
  </w:style>
  <w:style w:type="character" w:customStyle="1" w:styleId="HeaderChar">
    <w:name w:val="Header Char"/>
    <w:basedOn w:val="DefaultParagraphFont"/>
    <w:link w:val="Header"/>
    <w:uiPriority w:val="99"/>
    <w:rsid w:val="008852F8"/>
  </w:style>
  <w:style w:type="paragraph" w:styleId="Footer">
    <w:name w:val="footer"/>
    <w:basedOn w:val="Normal"/>
    <w:link w:val="FooterChar"/>
    <w:uiPriority w:val="99"/>
    <w:unhideWhenUsed/>
    <w:rsid w:val="008852F8"/>
    <w:pPr>
      <w:tabs>
        <w:tab w:val="center" w:pos="4513"/>
        <w:tab w:val="right" w:pos="9026"/>
      </w:tabs>
      <w:spacing w:line="240" w:lineRule="auto"/>
    </w:pPr>
  </w:style>
  <w:style w:type="character" w:customStyle="1" w:styleId="FooterChar">
    <w:name w:val="Footer Char"/>
    <w:basedOn w:val="DefaultParagraphFont"/>
    <w:link w:val="Footer"/>
    <w:uiPriority w:val="99"/>
    <w:rsid w:val="008852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4"/>
        <w:szCs w:val="24"/>
        <w:lang w:val="en"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8852F8"/>
    <w:rPr>
      <w:color w:val="0000FF" w:themeColor="hyperlink"/>
      <w:u w:val="single"/>
    </w:rPr>
  </w:style>
  <w:style w:type="paragraph" w:styleId="Header">
    <w:name w:val="header"/>
    <w:basedOn w:val="Normal"/>
    <w:link w:val="HeaderChar"/>
    <w:uiPriority w:val="99"/>
    <w:unhideWhenUsed/>
    <w:rsid w:val="008852F8"/>
    <w:pPr>
      <w:tabs>
        <w:tab w:val="center" w:pos="4513"/>
        <w:tab w:val="right" w:pos="9026"/>
      </w:tabs>
      <w:spacing w:line="240" w:lineRule="auto"/>
    </w:pPr>
  </w:style>
  <w:style w:type="character" w:customStyle="1" w:styleId="HeaderChar">
    <w:name w:val="Header Char"/>
    <w:basedOn w:val="DefaultParagraphFont"/>
    <w:link w:val="Header"/>
    <w:uiPriority w:val="99"/>
    <w:rsid w:val="008852F8"/>
  </w:style>
  <w:style w:type="paragraph" w:styleId="Footer">
    <w:name w:val="footer"/>
    <w:basedOn w:val="Normal"/>
    <w:link w:val="FooterChar"/>
    <w:uiPriority w:val="99"/>
    <w:unhideWhenUsed/>
    <w:rsid w:val="008852F8"/>
    <w:pPr>
      <w:tabs>
        <w:tab w:val="center" w:pos="4513"/>
        <w:tab w:val="right" w:pos="9026"/>
      </w:tabs>
      <w:spacing w:line="240" w:lineRule="auto"/>
    </w:pPr>
  </w:style>
  <w:style w:type="character" w:customStyle="1" w:styleId="FooterChar">
    <w:name w:val="Footer Char"/>
    <w:basedOn w:val="DefaultParagraphFont"/>
    <w:link w:val="Footer"/>
    <w:uiPriority w:val="99"/>
    <w:rsid w:val="008852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evolveholisticstudio@gmail.com?subject=Emotionality%20Unpack%20Sessio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volveholisticstudio@gmail.com?subject=Emotionality%20Unpack%20Session"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963</Words>
  <Characters>5490</Characters>
  <Application>Microsoft Office Word</Application>
  <DocSecurity>0</DocSecurity>
  <Lines>45</Lines>
  <Paragraphs>12</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YOUR POSITIVE &amp; NEGATIVE EMOTIONALITY PROFILE BASED ON THE EVIDENCE-BASED POSITI</vt:lpstr>
      <vt:lpstr>    Scoring</vt:lpstr>
      <vt:lpstr>    Scoring System</vt:lpstr>
      <vt:lpstr>POSITIVE AFFECT</vt:lpstr>
      <vt:lpstr>    Low Scoring Range</vt:lpstr>
      <vt:lpstr>    Medium Scoring Range</vt:lpstr>
      <vt:lpstr>    High Scoring Range</vt:lpstr>
      <vt:lpstr>NEGATIVE AFFECT</vt:lpstr>
      <vt:lpstr>    Low Scoring Range</vt:lpstr>
      <vt:lpstr>    Medium Scoring Range</vt:lpstr>
      <vt:lpstr>    High Scoring Range</vt:lpstr>
    </vt:vector>
  </TitlesOfParts>
  <Company>HP</Company>
  <LinksUpToDate>false</LinksUpToDate>
  <CharactersWithSpaces>6441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dc:creator>
  <cp:lastModifiedBy>Kerry</cp:lastModifiedBy>
  <cp:revision>2</cp:revision>
  <dcterms:created xsi:type="dcterms:W3CDTF">2021-10-13T02:49:00Z</dcterms:created>
  <dcterms:modified xsi:type="dcterms:W3CDTF">2021-10-13T02:49:00Z</dcterms:modified>
</cp:coreProperties>
</file>